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627" w:rsidRDefault="0040647E" w:rsidP="005D4DD2">
      <w:pPr>
        <w:jc w:val="center"/>
        <w:rPr>
          <w:rFonts w:asciiTheme="majorHAnsi" w:hAnsiTheme="majorHAnsi" w:cs="Times New Roman"/>
          <w:b/>
          <w:i/>
          <w:sz w:val="48"/>
          <w:szCs w:val="48"/>
        </w:rPr>
      </w:pPr>
      <w:bookmarkStart w:id="0" w:name="_GoBack"/>
      <w:bookmarkEnd w:id="0"/>
      <w:r w:rsidRPr="0040647E">
        <w:rPr>
          <w:rFonts w:asciiTheme="majorHAnsi" w:hAnsiTheme="majorHAnsi" w:cs="Times New Roman"/>
          <w:b/>
          <w:i/>
          <w:sz w:val="48"/>
          <w:szCs w:val="48"/>
        </w:rPr>
        <w:t xml:space="preserve">КУРСОВА РАБОТА ПО </w:t>
      </w:r>
    </w:p>
    <w:p w:rsidR="0040647E" w:rsidRPr="0040647E" w:rsidRDefault="0040647E" w:rsidP="005D4DD2">
      <w:pPr>
        <w:jc w:val="center"/>
        <w:rPr>
          <w:rFonts w:asciiTheme="majorHAnsi" w:hAnsiTheme="majorHAnsi" w:cs="Times New Roman"/>
          <w:b/>
          <w:i/>
          <w:sz w:val="48"/>
          <w:szCs w:val="48"/>
        </w:rPr>
      </w:pPr>
      <w:r w:rsidRPr="0040647E">
        <w:rPr>
          <w:rFonts w:asciiTheme="majorHAnsi" w:hAnsiTheme="majorHAnsi" w:cs="Times New Roman"/>
          <w:b/>
          <w:i/>
          <w:sz w:val="48"/>
          <w:szCs w:val="48"/>
        </w:rPr>
        <w:t>СТАТИСТИЧЕСКИ СОФТУЕР</w:t>
      </w:r>
    </w:p>
    <w:p w:rsidR="0040647E" w:rsidRDefault="0040647E" w:rsidP="005D4DD2">
      <w:pPr>
        <w:jc w:val="center"/>
        <w:rPr>
          <w:rFonts w:asciiTheme="majorHAnsi" w:hAnsiTheme="majorHAnsi" w:cs="Times New Roman"/>
          <w:b/>
          <w:i/>
        </w:rPr>
      </w:pPr>
    </w:p>
    <w:p w:rsidR="0040647E" w:rsidRDefault="0040647E" w:rsidP="005D4DD2">
      <w:pPr>
        <w:jc w:val="center"/>
        <w:rPr>
          <w:rFonts w:asciiTheme="majorHAnsi" w:hAnsiTheme="majorHAnsi" w:cs="Times New Roman"/>
          <w:b/>
          <w:i/>
        </w:rPr>
      </w:pPr>
    </w:p>
    <w:p w:rsidR="0040647E" w:rsidRDefault="0040647E" w:rsidP="005D4DD2">
      <w:pPr>
        <w:jc w:val="center"/>
        <w:rPr>
          <w:rFonts w:asciiTheme="majorHAnsi" w:hAnsiTheme="majorHAnsi" w:cs="Times New Roman"/>
          <w:b/>
          <w:i/>
        </w:rPr>
      </w:pPr>
    </w:p>
    <w:p w:rsidR="00AD1F7A" w:rsidRPr="005D4DD2" w:rsidRDefault="005D4DD2" w:rsidP="005D4DD2">
      <w:pPr>
        <w:jc w:val="center"/>
        <w:rPr>
          <w:rFonts w:asciiTheme="majorHAnsi" w:hAnsiTheme="majorHAnsi" w:cs="Times New Roman"/>
          <w:b/>
          <w:i/>
        </w:rPr>
      </w:pPr>
      <w:r w:rsidRPr="005D4DD2">
        <w:rPr>
          <w:rFonts w:asciiTheme="majorHAnsi" w:hAnsiTheme="majorHAnsi" w:cs="Times New Roman"/>
          <w:b/>
          <w:i/>
        </w:rPr>
        <w:t>Катерина Ангелова Митева</w:t>
      </w:r>
    </w:p>
    <w:p w:rsidR="005D4DD2" w:rsidRPr="005D4DD2" w:rsidRDefault="005D4DD2" w:rsidP="005D4DD2">
      <w:pPr>
        <w:jc w:val="center"/>
        <w:rPr>
          <w:rFonts w:asciiTheme="majorHAnsi" w:hAnsiTheme="majorHAnsi" w:cs="Times New Roman"/>
          <w:b/>
          <w:i/>
        </w:rPr>
      </w:pPr>
      <w:r w:rsidRPr="005D4DD2">
        <w:rPr>
          <w:rFonts w:asciiTheme="majorHAnsi" w:hAnsiTheme="majorHAnsi" w:cs="Times New Roman"/>
          <w:b/>
          <w:i/>
        </w:rPr>
        <w:t>Специалност : Бизнес математика</w:t>
      </w:r>
    </w:p>
    <w:p w:rsidR="005D4DD2" w:rsidRPr="005D4DD2" w:rsidRDefault="005D4DD2" w:rsidP="005D4DD2">
      <w:pPr>
        <w:jc w:val="center"/>
        <w:rPr>
          <w:rFonts w:asciiTheme="majorHAnsi" w:hAnsiTheme="majorHAnsi" w:cs="Times New Roman"/>
          <w:b/>
          <w:i/>
        </w:rPr>
      </w:pPr>
      <w:r w:rsidRPr="005D4DD2">
        <w:rPr>
          <w:rFonts w:asciiTheme="majorHAnsi" w:hAnsiTheme="majorHAnsi" w:cs="Times New Roman"/>
          <w:b/>
          <w:i/>
        </w:rPr>
        <w:t>3 курс , факултетен номер : 1201231004</w:t>
      </w:r>
    </w:p>
    <w:p w:rsidR="005D4DD2" w:rsidRPr="00FB217F" w:rsidRDefault="005D4DD2" w:rsidP="005D4DD2">
      <w:pPr>
        <w:rPr>
          <w:rFonts w:ascii="Courier New" w:hAnsi="Courier New" w:cs="Courier New"/>
          <w:b/>
        </w:rPr>
      </w:pPr>
    </w:p>
    <w:p w:rsidR="0040647E" w:rsidRDefault="0040647E" w:rsidP="005D4DD2">
      <w:pPr>
        <w:rPr>
          <w:rFonts w:ascii="Courier New" w:hAnsi="Courier New" w:cs="Courier New"/>
          <w:b/>
        </w:rPr>
      </w:pPr>
    </w:p>
    <w:p w:rsidR="0040647E" w:rsidRDefault="0040647E" w:rsidP="005D4DD2">
      <w:pPr>
        <w:rPr>
          <w:rFonts w:ascii="Courier New" w:hAnsi="Courier New" w:cs="Courier New"/>
          <w:b/>
        </w:rPr>
      </w:pPr>
    </w:p>
    <w:p w:rsidR="0040647E" w:rsidRDefault="0040647E" w:rsidP="005D4DD2">
      <w:pPr>
        <w:rPr>
          <w:rFonts w:ascii="Courier New" w:hAnsi="Courier New" w:cs="Courier New"/>
          <w:b/>
        </w:rPr>
      </w:pPr>
    </w:p>
    <w:p w:rsidR="005D4DD2" w:rsidRPr="00DE7AEE" w:rsidRDefault="005D4DD2" w:rsidP="005D4DD2">
      <w:pPr>
        <w:rPr>
          <w:rFonts w:ascii="Courier New" w:hAnsi="Courier New" w:cs="Courier New"/>
          <w:b/>
        </w:rPr>
      </w:pPr>
      <w:r w:rsidRPr="00DE7AEE">
        <w:rPr>
          <w:rFonts w:ascii="Courier New" w:hAnsi="Courier New" w:cs="Courier New"/>
          <w:b/>
        </w:rPr>
        <w:t xml:space="preserve">Задача : </w:t>
      </w:r>
      <w:r w:rsidR="00B94B32" w:rsidRPr="00DE7AEE">
        <w:rPr>
          <w:rFonts w:ascii="Courier New" w:hAnsi="Courier New" w:cs="Courier New"/>
          <w:b/>
        </w:rPr>
        <w:t>Използваме произволно избран файл от произволно избрана библиотека от статистическия софтуер, с който работим.</w:t>
      </w:r>
    </w:p>
    <w:p w:rsidR="00B94B32" w:rsidRPr="00E45EBE" w:rsidRDefault="00894779" w:rsidP="00894779">
      <w:pPr>
        <w:pStyle w:val="ListParagraph"/>
        <w:numPr>
          <w:ilvl w:val="0"/>
          <w:numId w:val="1"/>
        </w:numPr>
        <w:rPr>
          <w:rFonts w:ascii="Courier New" w:hAnsi="Courier New" w:cs="Courier New"/>
          <w:b/>
        </w:rPr>
      </w:pPr>
      <w:r w:rsidRPr="00E45EBE">
        <w:rPr>
          <w:rFonts w:ascii="Courier New" w:hAnsi="Courier New" w:cs="Courier New"/>
          <w:b/>
        </w:rPr>
        <w:t xml:space="preserve">Взимаме файл </w:t>
      </w:r>
      <w:proofErr w:type="spellStart"/>
      <w:r w:rsidRPr="00E45EBE">
        <w:rPr>
          <w:rFonts w:ascii="Courier New" w:hAnsi="Courier New" w:cs="Courier New"/>
          <w:b/>
          <w:lang w:val="en-US"/>
        </w:rPr>
        <w:t>stpeuro</w:t>
      </w:r>
      <w:proofErr w:type="spellEnd"/>
      <w:r w:rsidRPr="00E45EBE">
        <w:rPr>
          <w:rFonts w:ascii="Courier New" w:hAnsi="Courier New" w:cs="Courier New"/>
          <w:b/>
          <w:lang w:val="en-US"/>
        </w:rPr>
        <w:t xml:space="preserve"> </w:t>
      </w:r>
      <w:r w:rsidRPr="00E45EBE">
        <w:rPr>
          <w:rFonts w:ascii="Courier New" w:hAnsi="Courier New" w:cs="Courier New"/>
          <w:b/>
        </w:rPr>
        <w:t xml:space="preserve">от библиотеката </w:t>
      </w:r>
      <w:proofErr w:type="spellStart"/>
      <w:r w:rsidRPr="00E45EBE">
        <w:rPr>
          <w:rFonts w:ascii="Courier New" w:hAnsi="Courier New" w:cs="Courier New"/>
          <w:b/>
          <w:lang w:val="en-US"/>
        </w:rPr>
        <w:t>stpsamples</w:t>
      </w:r>
      <w:proofErr w:type="spellEnd"/>
      <w:r w:rsidRPr="00E45EBE">
        <w:rPr>
          <w:rFonts w:ascii="Courier New" w:hAnsi="Courier New" w:cs="Courier New"/>
          <w:b/>
          <w:lang w:val="en-US"/>
        </w:rPr>
        <w:t xml:space="preserve"> :</w:t>
      </w:r>
    </w:p>
    <w:p w:rsidR="00894779" w:rsidRDefault="00894779" w:rsidP="0089477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contents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=stpsamp.stpeuro;</w:t>
      </w:r>
    </w:p>
    <w:p w:rsidR="00894779" w:rsidRDefault="00894779" w:rsidP="0089477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;                    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>/* Виждаме съдържанието на избрания файл /</w:t>
      </w:r>
    </w:p>
    <w:p w:rsidR="00C412D3" w:rsidRDefault="00C412D3" w:rsidP="0089477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/>
          <w:shd w:val="clear" w:color="auto" w:fill="FFFFFF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412D3" w:rsidRPr="00C412D3" w:rsidTr="00C412D3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C412D3" w:rsidRPr="00C412D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C412D3" w:rsidRPr="00C412D3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C412D3" w:rsidRPr="00C412D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C412D3" w:rsidRPr="00C412D3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C412D3" w:rsidRPr="00C412D3" w:rsidRDefault="00C412D3" w:rsidP="00C412D3">
                                    <w:pPr>
                                      <w:shd w:val="clear" w:color="auto" w:fill="FAFBFE"/>
                                      <w:spacing w:before="100" w:beforeAutospacing="1" w:after="100" w:afterAutospacing="1" w:line="240" w:lineRule="auto"/>
                                      <w:jc w:val="center"/>
                                      <w:textAlignment w:val="center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C412D3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shd w:val="clear" w:color="auto" w:fill="FAFBFE"/>
                                        <w:lang w:eastAsia="bg-BG"/>
                                      </w:rPr>
                                      <w:t>The CONTENTS Procedure</w:t>
                                    </w:r>
                                  </w:p>
                                </w:tc>
                              </w:tr>
                            </w:tbl>
                            <w:p w:rsidR="00C412D3" w:rsidRPr="00C412D3" w:rsidRDefault="00C412D3" w:rsidP="00C412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</w:tr>
                        <w:tr w:rsidR="00C412D3" w:rsidRPr="00C412D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C412D3" w:rsidRPr="00C412D3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Borders>
                                        <w:top w:val="single" w:sz="6" w:space="0" w:color="C1C1C1"/>
                                        <w:left w:val="single" w:sz="6" w:space="0" w:color="C1C1C1"/>
                                        <w:bottom w:val="single" w:sz="2" w:space="0" w:color="C1C1C1"/>
                                        <w:right w:val="single" w:sz="2" w:space="0" w:color="C1C1C1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330"/>
                                      <w:gridCol w:w="5631"/>
                                      <w:gridCol w:w="1403"/>
                                      <w:gridCol w:w="247"/>
                                    </w:tblGrid>
                                    <w:tr w:rsidR="00C412D3" w:rsidRPr="00C412D3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Data Set Name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STPSAMP.STPEURO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Observations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53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Member Type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DATA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Variables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Engine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BASE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Indexes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Created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06/12/2013 21:34:27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Observation Length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112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Last Modified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06/12/2013 21:34:27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Deleted Observations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Protection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Compressed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NO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Data Set Type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Sorted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NO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Label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Demographic data published by U.S. Government. Supplied for sample purposes only.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 xml:space="preserve">Data </w:t>
                                          </w: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lastRenderedPageBreak/>
                                            <w:t>Representation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lastRenderedPageBreak/>
                                            <w:t xml:space="preserve">SOLARIS_X86_64, LINUX_X86_64, ALPHA_TRU64, </w:t>
                                          </w: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lastRenderedPageBreak/>
                                            <w:t>LINUX_IA64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lastRenderedPageBreak/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lastRenderedPageBreak/>
                                            <w:t>Encoding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us-ascii ASCII (ANSI)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C412D3" w:rsidRPr="00C412D3" w:rsidRDefault="00C412D3" w:rsidP="00C412D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</w:p>
                                </w:tc>
                              </w:tr>
                              <w:tr w:rsidR="00C412D3" w:rsidRPr="00C412D3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Borders>
                                        <w:top w:val="single" w:sz="6" w:space="0" w:color="C1C1C1"/>
                                        <w:left w:val="single" w:sz="6" w:space="0" w:color="C1C1C1"/>
                                        <w:bottom w:val="single" w:sz="2" w:space="0" w:color="C1C1C1"/>
                                        <w:right w:val="single" w:sz="2" w:space="0" w:color="C1C1C1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72"/>
                                      <w:gridCol w:w="6139"/>
                                    </w:tblGrid>
                                    <w:tr w:rsidR="00C412D3" w:rsidRPr="00C412D3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lastRenderedPageBreak/>
                                            <w:t>Engine/Host Dependent Information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Data Set Page Size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65536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Number of Data Set Pages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First Data Page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Max Obs per Page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584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Obs in First Data Page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53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Number of Data Set Repairs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Filename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/pbr/sfw/sas/940/SASFoundation/9.4/samples/inttech/stpeuro.sas7bdat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Release Created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9.0401M0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Host Created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Linux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Inode Number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1573879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Access Permission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rw-r--r--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Owner Name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odaowner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File Size (bytes)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131072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C412D3" w:rsidRPr="00C412D3" w:rsidRDefault="00C412D3" w:rsidP="00C412D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</w:p>
                                </w:tc>
                              </w:tr>
                              <w:tr w:rsidR="00C412D3" w:rsidRPr="00C412D3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Borders>
                                        <w:top w:val="single" w:sz="6" w:space="0" w:color="C1C1C1"/>
                                        <w:left w:val="single" w:sz="6" w:space="0" w:color="C1C1C1"/>
                                        <w:bottom w:val="single" w:sz="2" w:space="0" w:color="C1C1C1"/>
                                        <w:right w:val="single" w:sz="2" w:space="0" w:color="C1C1C1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28"/>
                                      <w:gridCol w:w="794"/>
                                      <w:gridCol w:w="482"/>
                                      <w:gridCol w:w="371"/>
                                      <w:gridCol w:w="1367"/>
                                      <w:gridCol w:w="2110"/>
                                    </w:tblGrid>
                                    <w:tr w:rsidR="00C412D3" w:rsidRPr="00C412D3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6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Alphabetic List of Variables and Attributes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#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Variable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Type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Len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Format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Label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birth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Num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Birth Rate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country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Char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Country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death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Num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Death Rate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growth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Num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PERCENT7.2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Growth Rate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id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Num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Country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imm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Num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Net Immigration Rate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lifeexp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Num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Life Expectancy</w:t>
                                          </w:r>
                                        </w:p>
                                      </w:tc>
                                    </w:tr>
                                    <w:tr w:rsidR="00C412D3" w:rsidRPr="00C412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pop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Num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COMMA11.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C412D3" w:rsidRPr="00C412D3" w:rsidRDefault="00C412D3" w:rsidP="00C412D3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C412D3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Population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C412D3" w:rsidRPr="00C412D3" w:rsidRDefault="00C412D3" w:rsidP="00C412D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C412D3" w:rsidRPr="00C412D3" w:rsidRDefault="00C412D3" w:rsidP="00C412D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</w:tr>
                      </w:tbl>
                      <w:p w:rsidR="00C412D3" w:rsidRPr="00C412D3" w:rsidRDefault="00C412D3" w:rsidP="00C412D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C412D3" w:rsidRPr="00C412D3" w:rsidRDefault="00C412D3" w:rsidP="00C412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412D3" w:rsidRPr="00C412D3" w:rsidRDefault="00C412D3" w:rsidP="00C41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412D3" w:rsidRPr="00C412D3" w:rsidRDefault="00C412D3" w:rsidP="0089477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894779" w:rsidRDefault="00894779" w:rsidP="0089477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work.myeuro;</w:t>
      </w:r>
    </w:p>
    <w:p w:rsidR="00894779" w:rsidRDefault="00894779" w:rsidP="0089477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stpsamp.stpeuro;</w:t>
      </w:r>
    </w:p>
    <w:p w:rsidR="00894779" w:rsidRPr="00A453EE" w:rsidRDefault="00894779" w:rsidP="0089477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 xml:space="preserve">                    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>/</w:t>
      </w: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>*</w:t>
      </w:r>
      <w:r w:rsidRPr="00A453E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 xml:space="preserve">Записваме файла в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work </w:t>
      </w:r>
      <w:r w:rsidR="000E2C14">
        <w:rPr>
          <w:rFonts w:ascii="Courier New" w:hAnsi="Courier New" w:cs="Courier New"/>
          <w:b/>
          <w:color w:val="000000"/>
          <w:shd w:val="clear" w:color="auto" w:fill="FFFFFF"/>
        </w:rPr>
        <w:t>директор</w:t>
      </w: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>ията /</w:t>
      </w:r>
    </w:p>
    <w:p w:rsidR="00894779" w:rsidRDefault="00894779" w:rsidP="0089477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=work.myeuro;</w:t>
      </w:r>
    </w:p>
    <w:p w:rsidR="00894779" w:rsidRDefault="00894779" w:rsidP="0089477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by</w:t>
      </w:r>
      <w:r w:rsidR="00C412D3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="00C412D3">
        <w:rPr>
          <w:rFonts w:ascii="Courier New" w:hAnsi="Courier New" w:cs="Courier New"/>
          <w:color w:val="000000"/>
          <w:shd w:val="clear" w:color="auto" w:fill="FFFFFF"/>
          <w:lang w:val="en-US"/>
        </w:rPr>
        <w:t>id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C412D3" w:rsidRPr="000E2C14" w:rsidRDefault="00894779" w:rsidP="0089477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;                    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 xml:space="preserve">/* Сортираме данните от променливата </w:t>
      </w:r>
      <w:r w:rsidR="00C412D3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>id</w:t>
      </w:r>
      <w:r w:rsidRPr="00A453E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 /</w:t>
      </w:r>
    </w:p>
    <w:p w:rsidR="00894779" w:rsidRDefault="00894779" w:rsidP="0089477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0E2C14" w:rsidRDefault="000E2C14" w:rsidP="0089477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proofErr w:type="spellStart"/>
      <w:proofErr w:type="gramStart"/>
      <w:r w:rsidRPr="000E2C14"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proofErr w:type="spellEnd"/>
      <w:proofErr w:type="gramEnd"/>
      <w:r w:rsidRPr="000E2C14">
        <w:rPr>
          <w:rFonts w:ascii="Courier New" w:hAnsi="Courier New" w:cs="Courier New"/>
          <w:b/>
          <w:bCs/>
          <w:color w:val="000080"/>
          <w:shd w:val="clear" w:color="auto" w:fill="FFFFFF"/>
        </w:rPr>
        <w:t xml:space="preserve"> print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 xml:space="preserve"> </w:t>
      </w:r>
      <w:r w:rsidRPr="000E2C14"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>=</w:t>
      </w:r>
      <w:proofErr w:type="spellStart"/>
      <w:r>
        <w:rPr>
          <w:rFonts w:ascii="Courier New" w:hAnsi="Courier New" w:cs="Courier New"/>
          <w:color w:val="000000"/>
          <w:shd w:val="clear" w:color="auto" w:fill="FFFFFF"/>
          <w:lang w:val="en-US"/>
        </w:rPr>
        <w:t>work.myeuro</w:t>
      </w:r>
      <w:proofErr w:type="spellEnd"/>
      <w:r>
        <w:rPr>
          <w:rFonts w:ascii="Courier New" w:hAnsi="Courier New" w:cs="Courier New"/>
          <w:color w:val="000000"/>
          <w:shd w:val="clear" w:color="auto" w:fill="FFFFFF"/>
          <w:lang w:val="en-US"/>
        </w:rPr>
        <w:t>;</w:t>
      </w:r>
    </w:p>
    <w:p w:rsidR="000E2C14" w:rsidRDefault="000E2C14" w:rsidP="0089477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proofErr w:type="gramStart"/>
      <w:r w:rsidRPr="000E2C14"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proofErr w:type="gramEnd"/>
      <w:r>
        <w:rPr>
          <w:rFonts w:ascii="Courier New" w:hAnsi="Courier New" w:cs="Courier New"/>
          <w:color w:val="000000"/>
          <w:shd w:val="clear" w:color="auto" w:fill="FFFFFF"/>
          <w:lang w:val="en-US"/>
        </w:rPr>
        <w:t>;</w:t>
      </w:r>
    </w:p>
    <w:p w:rsidR="000E2C14" w:rsidRPr="000E2C14" w:rsidRDefault="000E2C14" w:rsidP="0089477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EF0850" w:rsidRPr="00E45EBE" w:rsidRDefault="00FB217F" w:rsidP="00FB21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/>
          <w:shd w:val="clear" w:color="auto" w:fill="FFFFFF"/>
        </w:rPr>
      </w:pPr>
      <w:r w:rsidRPr="00E45EBE">
        <w:rPr>
          <w:rFonts w:ascii="Courier New" w:hAnsi="Courier New" w:cs="Courier New"/>
          <w:b/>
          <w:color w:val="000000"/>
          <w:shd w:val="clear" w:color="auto" w:fill="FFFFFF"/>
        </w:rPr>
        <w:t xml:space="preserve">Взимаме файл </w:t>
      </w:r>
      <w:proofErr w:type="spellStart"/>
      <w:r w:rsidRPr="00E45EB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>stpsale</w:t>
      </w:r>
      <w:proofErr w:type="spellEnd"/>
      <w:r w:rsidRPr="00E45EB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 </w:t>
      </w:r>
      <w:r w:rsidRPr="00E45EBE">
        <w:rPr>
          <w:rFonts w:ascii="Courier New" w:hAnsi="Courier New" w:cs="Courier New"/>
          <w:b/>
          <w:color w:val="000000"/>
          <w:shd w:val="clear" w:color="auto" w:fill="FFFFFF"/>
        </w:rPr>
        <w:t xml:space="preserve">от библиотеката </w:t>
      </w:r>
      <w:proofErr w:type="spellStart"/>
      <w:r w:rsidRPr="00E45EB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>stpsamples</w:t>
      </w:r>
      <w:proofErr w:type="spellEnd"/>
      <w:r w:rsidRPr="00E45EB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 :</w:t>
      </w:r>
    </w:p>
    <w:p w:rsidR="00FB217F" w:rsidRDefault="00FB217F" w:rsidP="00FB21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FB217F" w:rsidRDefault="00FB217F" w:rsidP="00FB21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copy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in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=stpsamp </w:t>
      </w:r>
      <w:r>
        <w:rPr>
          <w:rFonts w:ascii="Courier New" w:hAnsi="Courier New" w:cs="Courier New"/>
          <w:color w:val="0000FF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hd w:val="clear" w:color="auto" w:fill="FFFFFF"/>
        </w:rPr>
        <w:t>=work;</w:t>
      </w:r>
    </w:p>
    <w:p w:rsidR="00FB217F" w:rsidRDefault="00FB217F" w:rsidP="00FB21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stpsale;</w:t>
      </w:r>
    </w:p>
    <w:p w:rsidR="00FB217F" w:rsidRDefault="00FB217F" w:rsidP="00FB21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 xml:space="preserve">    </w:t>
      </w:r>
    </w:p>
    <w:p w:rsidR="00FB217F" w:rsidRPr="00A453EE" w:rsidRDefault="00FB217F" w:rsidP="00FB21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color w:val="000000"/>
          <w:shd w:val="clear" w:color="auto" w:fill="FFFFFF"/>
          <w:lang w:val="en-US"/>
        </w:rPr>
        <w:t xml:space="preserve">                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/*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 xml:space="preserve">Копираме файла от библиотеката </w:t>
      </w:r>
      <w:proofErr w:type="spellStart"/>
      <w:r w:rsidRPr="00A453E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>stpsamples</w:t>
      </w:r>
      <w:proofErr w:type="spellEnd"/>
      <w:r w:rsidRPr="00A453E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 xml:space="preserve">в библиотеката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>work /</w:t>
      </w:r>
    </w:p>
    <w:p w:rsidR="00FB217F" w:rsidRPr="00FB217F" w:rsidRDefault="00FB217F" w:rsidP="00FB21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FB217F" w:rsidRDefault="00FB217F" w:rsidP="00FB21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means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=stpsale;</w:t>
      </w:r>
    </w:p>
    <w:p w:rsidR="00FB217F" w:rsidRPr="00A453EE" w:rsidRDefault="00FB217F" w:rsidP="00FB21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 xml:space="preserve">           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/*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>Пресмятаме средното, стандартното отклонение,минимума,максимума /</w:t>
      </w:r>
    </w:p>
    <w:p w:rsidR="00FB217F" w:rsidRPr="00A453EE" w:rsidRDefault="00FB217F" w:rsidP="00FB21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/>
          <w:shd w:val="clear" w:color="auto" w:fill="FFFFFF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B217F" w:rsidRPr="00FB217F" w:rsidTr="00FB217F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FB217F" w:rsidRPr="00FB217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FB217F" w:rsidRPr="00FB217F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FB217F" w:rsidRPr="00FB217F" w:rsidRDefault="00FB217F" w:rsidP="00FB217F">
                        <w:pPr>
                          <w:shd w:val="clear" w:color="auto" w:fill="FAFBFE"/>
                          <w:spacing w:before="100" w:beforeAutospacing="1" w:after="100" w:afterAutospacing="1" w:line="240" w:lineRule="auto"/>
                          <w:jc w:val="center"/>
                          <w:textAlignment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4"/>
                            <w:szCs w:val="24"/>
                            <w:lang w:eastAsia="bg-BG"/>
                          </w:rPr>
                        </w:pPr>
                        <w:r w:rsidRPr="00FB217F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4"/>
                            <w:szCs w:val="24"/>
                            <w:shd w:val="clear" w:color="auto" w:fill="FAFBFE"/>
                            <w:lang w:eastAsia="bg-BG"/>
                          </w:rPr>
                          <w:lastRenderedPageBreak/>
                          <w:t> The Means proc means data=stpsale</w:t>
                        </w:r>
                        <w:r w:rsidRPr="00FB217F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FB217F" w:rsidRPr="00FB217F" w:rsidRDefault="00FB217F" w:rsidP="00FB2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B217F" w:rsidRPr="00FB217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FB217F" w:rsidRPr="00FB217F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FB217F" w:rsidRPr="00FB217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FB217F" w:rsidRPr="00FB217F" w:rsidRDefault="00FB217F" w:rsidP="00FB217F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FB217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shd w:val="clear" w:color="auto" w:fill="FAFBFE"/>
                                  <w:lang w:eastAsia="bg-BG"/>
                                </w:rPr>
                                <w:t>The MEANS Procedure</w:t>
                              </w:r>
                            </w:p>
                          </w:tc>
                        </w:tr>
                      </w:tbl>
                      <w:p w:rsidR="00FB217F" w:rsidRPr="00FB217F" w:rsidRDefault="00FB217F" w:rsidP="00FB2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FB217F" w:rsidRPr="00FB217F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FB217F" w:rsidRPr="00FB217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6" w:space="0" w:color="C1C1C1"/>
                                  <w:left w:val="single" w:sz="6" w:space="0" w:color="C1C1C1"/>
                                  <w:bottom w:val="single" w:sz="2" w:space="0" w:color="C1C1C1"/>
                                  <w:right w:val="single" w:sz="2" w:space="0" w:color="C1C1C1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9"/>
                                <w:gridCol w:w="299"/>
                                <w:gridCol w:w="1244"/>
                                <w:gridCol w:w="1244"/>
                                <w:gridCol w:w="1244"/>
                                <w:gridCol w:w="1244"/>
                              </w:tblGrid>
                              <w:tr w:rsidR="00FB217F" w:rsidRPr="00FB217F">
                                <w:trPr>
                                  <w:tblHeader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FB217F" w:rsidRPr="00FB217F" w:rsidRDefault="00FB217F" w:rsidP="00FB217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FB21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Variable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FB217F" w:rsidRPr="00FB217F" w:rsidRDefault="00FB217F" w:rsidP="00FB217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FB21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FB217F" w:rsidRPr="00FB217F" w:rsidRDefault="00FB217F" w:rsidP="00FB217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FB21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Mean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FB217F" w:rsidRPr="00FB217F" w:rsidRDefault="00FB217F" w:rsidP="00FB217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FB21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Std Dev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FB217F" w:rsidRPr="00FB217F" w:rsidRDefault="00FB217F" w:rsidP="00FB217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FB21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Minimum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FB217F" w:rsidRPr="00FB217F" w:rsidRDefault="00FB217F" w:rsidP="00FB217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FB217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Maximum</w:t>
                                    </w:r>
                                  </w:p>
                                </w:tc>
                              </w:tr>
                              <w:tr w:rsidR="00FB217F" w:rsidRPr="00FB217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68"/>
                                    </w:tblGrid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pop</w:t>
                                          </w:r>
                                        </w:p>
                                      </w:tc>
                                    </w:tr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quantity</w:t>
                                          </w:r>
                                        </w:p>
                                      </w:tc>
                                    </w:tr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amount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FB217F" w:rsidRPr="00FB217F" w:rsidRDefault="00FB217F" w:rsidP="00FB217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3"/>
                                    </w:tblGrid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66</w:t>
                                          </w:r>
                                        </w:p>
                                      </w:tc>
                                    </w:tr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66</w:t>
                                          </w:r>
                                        </w:p>
                                      </w:tc>
                                    </w:tr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66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FB217F" w:rsidRPr="00FB217F" w:rsidRDefault="00FB217F" w:rsidP="00FB217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218"/>
                                    </w:tblGrid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371772.73</w:t>
                                          </w:r>
                                        </w:p>
                                      </w:tc>
                                    </w:tr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551.4545455</w:t>
                                          </w:r>
                                        </w:p>
                                      </w:tc>
                                    </w:tr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12380.53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FB217F" w:rsidRPr="00FB217F" w:rsidRDefault="00FB217F" w:rsidP="00FB217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218"/>
                                    </w:tblGrid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331059.41</w:t>
                                          </w:r>
                                        </w:p>
                                      </w:tc>
                                    </w:tr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269.0839836</w:t>
                                          </w:r>
                                        </w:p>
                                      </w:tc>
                                    </w:tr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6176.29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FB217F" w:rsidRPr="00FB217F" w:rsidRDefault="00FB217F" w:rsidP="00FB217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218"/>
                                    </w:tblGrid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25000.00</w:t>
                                          </w:r>
                                        </w:p>
                                      </w:tc>
                                    </w:tr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150.0000000</w:t>
                                          </w:r>
                                        </w:p>
                                      </w:tc>
                                    </w:tr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3000.00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FB217F" w:rsidRPr="00FB217F" w:rsidRDefault="00FB217F" w:rsidP="00FB217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218"/>
                                    </w:tblGrid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932000.00</w:t>
                                          </w:r>
                                        </w:p>
                                      </w:tc>
                                    </w:tr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895.0000000</w:t>
                                          </w:r>
                                        </w:p>
                                      </w:tc>
                                    </w:tr>
                                    <w:tr w:rsidR="00FB217F" w:rsidRPr="00FB217F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FB217F" w:rsidRPr="00FB217F" w:rsidRDefault="00FB217F" w:rsidP="00FB217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FB217F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22375.00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FB217F" w:rsidRPr="00FB217F" w:rsidRDefault="00FB217F" w:rsidP="00FB217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B217F" w:rsidRPr="00FB217F" w:rsidRDefault="00FB217F" w:rsidP="00FB217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</w:tr>
                      </w:tbl>
                      <w:p w:rsidR="00FB217F" w:rsidRPr="00FB217F" w:rsidRDefault="00FB217F" w:rsidP="00FB21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FB217F" w:rsidRPr="00FB217F" w:rsidRDefault="00FB217F" w:rsidP="00FB21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B217F" w:rsidRPr="00FB217F" w:rsidRDefault="00FB217F" w:rsidP="00FB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B217F" w:rsidRDefault="00FB217F" w:rsidP="00FB21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</w:p>
    <w:p w:rsidR="00FB217F" w:rsidRPr="00FB217F" w:rsidRDefault="00FB217F" w:rsidP="00FB21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</w:p>
    <w:p w:rsidR="00221836" w:rsidRDefault="00221836" w:rsidP="002218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means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=stpsale </w:t>
      </w:r>
      <w:r>
        <w:rPr>
          <w:rFonts w:ascii="Courier New" w:hAnsi="Courier New" w:cs="Courier New"/>
          <w:color w:val="0000FF"/>
          <w:shd w:val="clear" w:color="auto" w:fill="FFFFFF"/>
        </w:rPr>
        <w:t>mean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median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min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max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maxdec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21836" w:rsidRDefault="00221836" w:rsidP="00221836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;         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>/* Пресмятаме средното , медианата , минимума и максимума , но без номер отпред</w:t>
      </w:r>
      <w:r w:rsidR="00FF3283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 </w:t>
      </w:r>
      <w:r w:rsidR="00FF3283">
        <w:rPr>
          <w:rFonts w:ascii="Courier New" w:hAnsi="Courier New" w:cs="Courier New"/>
          <w:b/>
          <w:color w:val="000000"/>
          <w:shd w:val="clear" w:color="auto" w:fill="FFFFFF"/>
        </w:rPr>
        <w:t>и закръгляме до втори знак след десетичната запетая</w:t>
      </w: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>./</w:t>
      </w:r>
    </w:p>
    <w:p w:rsidR="00221836" w:rsidRDefault="00221836" w:rsidP="00221836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21836" w:rsidRPr="00221836" w:rsidTr="00221836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221836" w:rsidRPr="0022183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221836" w:rsidRPr="00221836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21836" w:rsidRPr="00221836" w:rsidRDefault="00221836" w:rsidP="00221836">
                        <w:pPr>
                          <w:shd w:val="clear" w:color="auto" w:fill="FAFBFE"/>
                          <w:spacing w:before="100" w:beforeAutospacing="1" w:after="100" w:afterAutospacing="1" w:line="240" w:lineRule="auto"/>
                          <w:jc w:val="center"/>
                          <w:textAlignment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4"/>
                            <w:szCs w:val="24"/>
                            <w:shd w:val="clear" w:color="auto" w:fill="FAFBFE"/>
                            <w:lang w:eastAsia="bg-BG"/>
                          </w:rPr>
                          <w:t> The Means proc means data=stpsale</w:t>
                        </w: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221836" w:rsidRPr="00221836" w:rsidRDefault="00221836" w:rsidP="00221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221836" w:rsidRPr="0022183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221836" w:rsidRPr="00221836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221836" w:rsidRPr="002218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221836" w:rsidRPr="00221836" w:rsidRDefault="00221836" w:rsidP="00221836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22183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shd w:val="clear" w:color="auto" w:fill="FAFBFE"/>
                                  <w:lang w:eastAsia="bg-BG"/>
                                </w:rPr>
                                <w:t>The MEANS Procedure</w:t>
                              </w:r>
                            </w:p>
                          </w:tc>
                        </w:tr>
                      </w:tbl>
                      <w:p w:rsidR="00221836" w:rsidRPr="00221836" w:rsidRDefault="00221836" w:rsidP="002218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221836" w:rsidRPr="00221836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221836" w:rsidRPr="002218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6" w:space="0" w:color="C1C1C1"/>
                                  <w:left w:val="single" w:sz="6" w:space="0" w:color="C1C1C1"/>
                                  <w:bottom w:val="single" w:sz="2" w:space="0" w:color="C1C1C1"/>
                                  <w:right w:val="single" w:sz="2" w:space="0" w:color="C1C1C1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9"/>
                                <w:gridCol w:w="1022"/>
                                <w:gridCol w:w="1022"/>
                                <w:gridCol w:w="911"/>
                                <w:gridCol w:w="1022"/>
                              </w:tblGrid>
                              <w:tr w:rsidR="00221836" w:rsidRPr="00221836">
                                <w:trPr>
                                  <w:tblHeader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221836" w:rsidRPr="00221836" w:rsidRDefault="00221836" w:rsidP="0022183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22183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Variable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221836" w:rsidRPr="00221836" w:rsidRDefault="00221836" w:rsidP="0022183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22183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Mean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221836" w:rsidRPr="00221836" w:rsidRDefault="00221836" w:rsidP="0022183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22183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Median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221836" w:rsidRPr="00221836" w:rsidRDefault="00221836" w:rsidP="0022183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22183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Minimum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221836" w:rsidRPr="00221836" w:rsidRDefault="00221836" w:rsidP="0022183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221836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Maximum</w:t>
                                    </w:r>
                                  </w:p>
                                </w:tc>
                              </w:tr>
                              <w:tr w:rsidR="00221836" w:rsidRPr="00221836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68"/>
                                    </w:tblGrid>
                                    <w:tr w:rsidR="00221836" w:rsidRPr="00221836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221836" w:rsidRPr="00221836" w:rsidRDefault="00221836" w:rsidP="00221836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221836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pop</w:t>
                                          </w:r>
                                        </w:p>
                                      </w:tc>
                                    </w:tr>
                                    <w:tr w:rsidR="00221836" w:rsidRPr="00221836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221836" w:rsidRPr="00221836" w:rsidRDefault="00221836" w:rsidP="00221836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221836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quantity</w:t>
                                          </w:r>
                                        </w:p>
                                      </w:tc>
                                    </w:tr>
                                    <w:tr w:rsidR="00221836" w:rsidRPr="00221836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221836" w:rsidRPr="00221836" w:rsidRDefault="00221836" w:rsidP="00221836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221836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amount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21836" w:rsidRPr="00221836" w:rsidRDefault="00221836" w:rsidP="0022183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6"/>
                                    </w:tblGrid>
                                    <w:tr w:rsidR="00221836" w:rsidRPr="00221836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221836" w:rsidRPr="00221836" w:rsidRDefault="00221836" w:rsidP="00221836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221836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371772.73</w:t>
                                          </w:r>
                                        </w:p>
                                      </w:tc>
                                    </w:tr>
                                    <w:tr w:rsidR="00221836" w:rsidRPr="00221836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221836" w:rsidRPr="00221836" w:rsidRDefault="00221836" w:rsidP="00221836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221836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551.45</w:t>
                                          </w:r>
                                        </w:p>
                                      </w:tc>
                                    </w:tr>
                                    <w:tr w:rsidR="00221836" w:rsidRPr="00221836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221836" w:rsidRPr="00221836" w:rsidRDefault="00221836" w:rsidP="00221836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221836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12380.53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21836" w:rsidRPr="00221836" w:rsidRDefault="00221836" w:rsidP="0022183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6"/>
                                    </w:tblGrid>
                                    <w:tr w:rsidR="00221836" w:rsidRPr="00221836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221836" w:rsidRPr="00221836" w:rsidRDefault="00221836" w:rsidP="00221836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221836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292500.00</w:t>
                                          </w:r>
                                        </w:p>
                                      </w:tc>
                                    </w:tr>
                                    <w:tr w:rsidR="00221836" w:rsidRPr="00221836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221836" w:rsidRPr="00221836" w:rsidRDefault="00221836" w:rsidP="00221836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221836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662.50</w:t>
                                          </w:r>
                                        </w:p>
                                      </w:tc>
                                    </w:tr>
                                    <w:tr w:rsidR="00221836" w:rsidRPr="00221836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221836" w:rsidRPr="00221836" w:rsidRDefault="00221836" w:rsidP="00221836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221836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14750.00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21836" w:rsidRPr="00221836" w:rsidRDefault="00221836" w:rsidP="0022183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85"/>
                                    </w:tblGrid>
                                    <w:tr w:rsidR="00221836" w:rsidRPr="00221836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221836" w:rsidRPr="00221836" w:rsidRDefault="00221836" w:rsidP="00221836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221836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25000.00</w:t>
                                          </w:r>
                                        </w:p>
                                      </w:tc>
                                    </w:tr>
                                    <w:tr w:rsidR="00221836" w:rsidRPr="00221836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221836" w:rsidRPr="00221836" w:rsidRDefault="00221836" w:rsidP="00221836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221836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150.00</w:t>
                                          </w:r>
                                        </w:p>
                                      </w:tc>
                                    </w:tr>
                                    <w:tr w:rsidR="00221836" w:rsidRPr="00221836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221836" w:rsidRPr="00221836" w:rsidRDefault="00221836" w:rsidP="00221836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221836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3000.00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21836" w:rsidRPr="00221836" w:rsidRDefault="00221836" w:rsidP="0022183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6"/>
                                    </w:tblGrid>
                                    <w:tr w:rsidR="00221836" w:rsidRPr="00221836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221836" w:rsidRPr="00221836" w:rsidRDefault="00221836" w:rsidP="00221836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221836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932000.00</w:t>
                                          </w:r>
                                        </w:p>
                                      </w:tc>
                                    </w:tr>
                                    <w:tr w:rsidR="00221836" w:rsidRPr="00221836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221836" w:rsidRPr="00221836" w:rsidRDefault="00221836" w:rsidP="00221836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221836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895.00</w:t>
                                          </w:r>
                                        </w:p>
                                      </w:tc>
                                    </w:tr>
                                    <w:tr w:rsidR="00221836" w:rsidRPr="00221836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hideMark/>
                                        </w:tcPr>
                                        <w:p w:rsidR="00221836" w:rsidRPr="00221836" w:rsidRDefault="00221836" w:rsidP="00221836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221836"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22375.00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21836" w:rsidRPr="00221836" w:rsidRDefault="00221836" w:rsidP="0022183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21836" w:rsidRPr="00221836" w:rsidRDefault="00221836" w:rsidP="0022183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</w:tr>
                      </w:tbl>
                      <w:p w:rsidR="00221836" w:rsidRPr="00221836" w:rsidRDefault="00221836" w:rsidP="002218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221836" w:rsidRPr="00221836" w:rsidRDefault="00221836" w:rsidP="002218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21836" w:rsidRPr="00221836" w:rsidRDefault="00221836" w:rsidP="0022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94779" w:rsidRDefault="00894779" w:rsidP="00221836">
      <w:pPr>
        <w:rPr>
          <w:rFonts w:ascii="Courier New" w:hAnsi="Courier New" w:cs="Courier New"/>
          <w:color w:val="000000"/>
          <w:shd w:val="clear" w:color="auto" w:fill="FFFFFF"/>
        </w:rPr>
      </w:pPr>
    </w:p>
    <w:p w:rsidR="00221836" w:rsidRDefault="00221836" w:rsidP="002218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=stpsale;</w:t>
      </w:r>
    </w:p>
    <w:p w:rsidR="00221836" w:rsidRDefault="00221836" w:rsidP="002218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tables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region citysize;</w:t>
      </w:r>
    </w:p>
    <w:p w:rsidR="00221836" w:rsidRPr="00A453EE" w:rsidRDefault="00221836" w:rsidP="00221836">
      <w:pPr>
        <w:rPr>
          <w:rFonts w:ascii="Courier New" w:hAnsi="Courier New" w:cs="Courier New"/>
          <w:b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;            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>/* Прес</w:t>
      </w:r>
      <w:r w:rsidR="00540B15" w:rsidRPr="00A453EE">
        <w:rPr>
          <w:rFonts w:ascii="Courier New" w:hAnsi="Courier New" w:cs="Courier New"/>
          <w:b/>
          <w:color w:val="000000"/>
          <w:shd w:val="clear" w:color="auto" w:fill="FFFFFF"/>
        </w:rPr>
        <w:t xml:space="preserve">мятаме честотните разпределения, кумулативна честота и кумулативен процент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 xml:space="preserve">за променливите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region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 xml:space="preserve">и </w:t>
      </w:r>
      <w:proofErr w:type="spellStart"/>
      <w:r w:rsidRPr="00A453E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>citysize</w:t>
      </w:r>
      <w:proofErr w:type="spellEnd"/>
      <w:r w:rsidRPr="00A453E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 /</w:t>
      </w:r>
    </w:p>
    <w:p w:rsidR="00221836" w:rsidRPr="00221836" w:rsidRDefault="00221836" w:rsidP="00221836">
      <w:pPr>
        <w:rPr>
          <w:rFonts w:ascii="Courier New" w:hAnsi="Courier New" w:cs="Courier New"/>
          <w:color w:val="000000"/>
          <w:shd w:val="clear" w:color="auto" w:fill="FFFFFF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21836" w:rsidRPr="00221836" w:rsidTr="00221836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221836" w:rsidRPr="0022183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221836" w:rsidRPr="00221836" w:rsidRDefault="00221836" w:rsidP="00221836">
                  <w:pPr>
                    <w:shd w:val="clear" w:color="auto" w:fill="FAFBFE"/>
                    <w:spacing w:before="100" w:beforeAutospacing="1" w:after="100" w:afterAutospacing="1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b/>
                      <w:bCs/>
                      <w:color w:val="112277"/>
                      <w:sz w:val="20"/>
                      <w:szCs w:val="20"/>
                      <w:lang w:eastAsia="bg-BG"/>
                    </w:rPr>
                  </w:pPr>
                  <w:r w:rsidRPr="00221836">
                    <w:rPr>
                      <w:rFonts w:ascii="Arial" w:eastAsia="Times New Roman" w:hAnsi="Arial" w:cs="Arial"/>
                      <w:b/>
                      <w:bCs/>
                      <w:color w:val="112277"/>
                      <w:sz w:val="20"/>
                      <w:szCs w:val="20"/>
                      <w:shd w:val="clear" w:color="auto" w:fill="FAFBFE"/>
                      <w:lang w:eastAsia="bg-BG"/>
                    </w:rPr>
                    <w:t>The FREQ Procedure</w:t>
                  </w:r>
                </w:p>
              </w:tc>
            </w:tr>
          </w:tbl>
          <w:p w:rsidR="00221836" w:rsidRPr="00221836" w:rsidRDefault="00221836" w:rsidP="0022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1836" w:rsidRPr="00221836" w:rsidTr="00221836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221836" w:rsidRPr="0022183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Borders>
                      <w:top w:val="single" w:sz="6" w:space="0" w:color="C1C1C1"/>
                      <w:left w:val="single" w:sz="6" w:space="0" w:color="C1C1C1"/>
                      <w:bottom w:val="single" w:sz="2" w:space="0" w:color="C1C1C1"/>
                      <w:right w:val="single" w:sz="2" w:space="0" w:color="C1C1C1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2"/>
                    <w:gridCol w:w="1027"/>
                    <w:gridCol w:w="749"/>
                    <w:gridCol w:w="1094"/>
                    <w:gridCol w:w="1094"/>
                  </w:tblGrid>
                  <w:tr w:rsidR="00221836" w:rsidRPr="00221836">
                    <w:trPr>
                      <w:tblHeader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2" w:space="0" w:color="B0B7BB"/>
                          <w:left w:val="single" w:sz="2" w:space="0" w:color="B0B7BB"/>
                          <w:bottom w:val="single" w:sz="6" w:space="0" w:color="B0B7BB"/>
                          <w:right w:val="single" w:sz="6" w:space="0" w:color="B0B7BB"/>
                        </w:tcBorders>
                        <w:shd w:val="clear" w:color="auto" w:fill="EDF2F9"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</w:pP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  <w:t>region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" w:space="0" w:color="B0B7BB"/>
                          <w:left w:val="single" w:sz="2" w:space="0" w:color="B0B7BB"/>
                          <w:bottom w:val="single" w:sz="6" w:space="0" w:color="B0B7BB"/>
                          <w:right w:val="single" w:sz="6" w:space="0" w:color="B0B7BB"/>
                        </w:tcBorders>
                        <w:shd w:val="clear" w:color="auto" w:fill="EDF2F9"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</w:pP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  <w:t>Frequency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" w:space="0" w:color="B0B7BB"/>
                          <w:left w:val="single" w:sz="2" w:space="0" w:color="B0B7BB"/>
                          <w:bottom w:val="single" w:sz="6" w:space="0" w:color="B0B7BB"/>
                          <w:right w:val="single" w:sz="6" w:space="0" w:color="B0B7BB"/>
                        </w:tcBorders>
                        <w:shd w:val="clear" w:color="auto" w:fill="EDF2F9"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</w:pP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  <w:t>Percent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" w:space="0" w:color="B0B7BB"/>
                          <w:left w:val="single" w:sz="2" w:space="0" w:color="B0B7BB"/>
                          <w:bottom w:val="single" w:sz="6" w:space="0" w:color="B0B7BB"/>
                          <w:right w:val="single" w:sz="6" w:space="0" w:color="B0B7BB"/>
                        </w:tcBorders>
                        <w:shd w:val="clear" w:color="auto" w:fill="EDF2F9"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</w:pP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  <w:t>Cumulative</w:t>
                        </w: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  <w:br/>
                          <w:t>Frequency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" w:space="0" w:color="B0B7BB"/>
                          <w:left w:val="single" w:sz="2" w:space="0" w:color="B0B7BB"/>
                          <w:bottom w:val="single" w:sz="6" w:space="0" w:color="B0B7BB"/>
                          <w:right w:val="single" w:sz="6" w:space="0" w:color="B0B7BB"/>
                        </w:tcBorders>
                        <w:shd w:val="clear" w:color="auto" w:fill="EDF2F9"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</w:pP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  <w:t>Cumulative</w:t>
                        </w: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  <w:br/>
                          <w:t>Percent</w:t>
                        </w:r>
                      </w:p>
                    </w:tc>
                  </w:tr>
                  <w:tr w:rsidR="00221836" w:rsidRPr="00221836">
                    <w:trPr>
                      <w:jc w:val="center"/>
                    </w:trPr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NC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22.73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22.73</w:t>
                        </w:r>
                      </w:p>
                    </w:tc>
                  </w:tr>
                  <w:tr w:rsidR="00221836" w:rsidRPr="00221836">
                    <w:trPr>
                      <w:jc w:val="center"/>
                    </w:trPr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NE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27.27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33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50.00</w:t>
                        </w:r>
                      </w:p>
                    </w:tc>
                  </w:tr>
                  <w:tr w:rsidR="00221836" w:rsidRPr="00221836">
                    <w:trPr>
                      <w:jc w:val="center"/>
                    </w:trPr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SO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22.73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48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72.73</w:t>
                        </w:r>
                      </w:p>
                    </w:tc>
                  </w:tr>
                  <w:tr w:rsidR="00221836" w:rsidRPr="00221836">
                    <w:trPr>
                      <w:jc w:val="center"/>
                    </w:trPr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WE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27.27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66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100.00</w:t>
                        </w:r>
                      </w:p>
                    </w:tc>
                  </w:tr>
                </w:tbl>
                <w:p w:rsidR="00221836" w:rsidRPr="00221836" w:rsidRDefault="00221836" w:rsidP="00221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221836" w:rsidRPr="0022183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Borders>
                      <w:top w:val="single" w:sz="6" w:space="0" w:color="C1C1C1"/>
                      <w:left w:val="single" w:sz="6" w:space="0" w:color="C1C1C1"/>
                      <w:bottom w:val="single" w:sz="2" w:space="0" w:color="C1C1C1"/>
                      <w:right w:val="single" w:sz="2" w:space="0" w:color="C1C1C1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33"/>
                    <w:gridCol w:w="1027"/>
                    <w:gridCol w:w="749"/>
                    <w:gridCol w:w="1094"/>
                    <w:gridCol w:w="1094"/>
                  </w:tblGrid>
                  <w:tr w:rsidR="00221836" w:rsidRPr="00221836">
                    <w:trPr>
                      <w:tblHeader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2" w:space="0" w:color="B0B7BB"/>
                          <w:left w:val="single" w:sz="2" w:space="0" w:color="B0B7BB"/>
                          <w:bottom w:val="single" w:sz="6" w:space="0" w:color="B0B7BB"/>
                          <w:right w:val="single" w:sz="6" w:space="0" w:color="B0B7BB"/>
                        </w:tcBorders>
                        <w:shd w:val="clear" w:color="auto" w:fill="EDF2F9"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</w:pP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  <w:t>citysize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" w:space="0" w:color="B0B7BB"/>
                          <w:left w:val="single" w:sz="2" w:space="0" w:color="B0B7BB"/>
                          <w:bottom w:val="single" w:sz="6" w:space="0" w:color="B0B7BB"/>
                          <w:right w:val="single" w:sz="6" w:space="0" w:color="B0B7BB"/>
                        </w:tcBorders>
                        <w:shd w:val="clear" w:color="auto" w:fill="EDF2F9"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</w:pP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  <w:t>Frequency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" w:space="0" w:color="B0B7BB"/>
                          <w:left w:val="single" w:sz="2" w:space="0" w:color="B0B7BB"/>
                          <w:bottom w:val="single" w:sz="6" w:space="0" w:color="B0B7BB"/>
                          <w:right w:val="single" w:sz="6" w:space="0" w:color="B0B7BB"/>
                        </w:tcBorders>
                        <w:shd w:val="clear" w:color="auto" w:fill="EDF2F9"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</w:pP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  <w:t>Percent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" w:space="0" w:color="B0B7BB"/>
                          <w:left w:val="single" w:sz="2" w:space="0" w:color="B0B7BB"/>
                          <w:bottom w:val="single" w:sz="6" w:space="0" w:color="B0B7BB"/>
                          <w:right w:val="single" w:sz="6" w:space="0" w:color="B0B7BB"/>
                        </w:tcBorders>
                        <w:shd w:val="clear" w:color="auto" w:fill="EDF2F9"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</w:pP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  <w:t>Cumulative</w:t>
                        </w: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  <w:br/>
                          <w:t>Frequency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" w:space="0" w:color="B0B7BB"/>
                          <w:left w:val="single" w:sz="2" w:space="0" w:color="B0B7BB"/>
                          <w:bottom w:val="single" w:sz="6" w:space="0" w:color="B0B7BB"/>
                          <w:right w:val="single" w:sz="6" w:space="0" w:color="B0B7BB"/>
                        </w:tcBorders>
                        <w:shd w:val="clear" w:color="auto" w:fill="EDF2F9"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</w:pP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  <w:t>Cumulative</w:t>
                        </w:r>
                        <w:r w:rsidRPr="00221836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eastAsia="bg-BG"/>
                          </w:rPr>
                          <w:br/>
                          <w:t>Percent</w:t>
                        </w:r>
                      </w:p>
                    </w:tc>
                  </w:tr>
                  <w:tr w:rsidR="00221836" w:rsidRPr="00221836">
                    <w:trPr>
                      <w:jc w:val="center"/>
                    </w:trPr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31.82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31.82</w:t>
                        </w:r>
                      </w:p>
                    </w:tc>
                  </w:tr>
                  <w:tr w:rsidR="00221836" w:rsidRPr="00221836">
                    <w:trPr>
                      <w:jc w:val="center"/>
                    </w:trPr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36.36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45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68.18</w:t>
                        </w:r>
                      </w:p>
                    </w:tc>
                  </w:tr>
                  <w:tr w:rsidR="00221836" w:rsidRPr="00221836">
                    <w:trPr>
                      <w:jc w:val="center"/>
                    </w:trPr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31.82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66</w:t>
                        </w:r>
                      </w:p>
                    </w:tc>
                    <w:tc>
                      <w:tcPr>
                        <w:tcW w:w="0" w:type="auto"/>
                        <w:noWrap/>
                        <w:vAlign w:val="bottom"/>
                        <w:hideMark/>
                      </w:tcPr>
                      <w:p w:rsidR="00221836" w:rsidRPr="00221836" w:rsidRDefault="00221836" w:rsidP="002218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218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100.00</w:t>
                        </w:r>
                      </w:p>
                    </w:tc>
                  </w:tr>
                </w:tbl>
                <w:p w:rsidR="00221836" w:rsidRPr="00221836" w:rsidRDefault="00221836" w:rsidP="002218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21836" w:rsidRPr="00221836" w:rsidRDefault="00221836" w:rsidP="0022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1836" w:rsidRDefault="00221836" w:rsidP="00221836">
      <w:pPr>
        <w:rPr>
          <w:rFonts w:ascii="Courier New" w:hAnsi="Courier New" w:cs="Courier New"/>
          <w:color w:val="000000"/>
          <w:shd w:val="clear" w:color="auto" w:fill="FFFFFF"/>
        </w:rPr>
      </w:pPr>
    </w:p>
    <w:p w:rsidR="00540B15" w:rsidRDefault="00540B15" w:rsidP="00540B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=stpsale;</w:t>
      </w:r>
    </w:p>
    <w:p w:rsidR="00540B15" w:rsidRDefault="00540B15" w:rsidP="00540B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tables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region citysize /</w:t>
      </w:r>
      <w:r>
        <w:rPr>
          <w:rFonts w:ascii="Courier New" w:hAnsi="Courier New" w:cs="Courier New"/>
          <w:color w:val="0000FF"/>
          <w:shd w:val="clear" w:color="auto" w:fill="FFFFFF"/>
        </w:rPr>
        <w:t>nocum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540B15" w:rsidRDefault="00540B15" w:rsidP="00540B15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;           </w:t>
      </w: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>/* Пресмятаме честотните разпределения без кумулативните честота и процент за същите променливи /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40B15" w:rsidRPr="00540B15" w:rsidTr="00540B15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540B15" w:rsidRPr="00540B1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540B15" w:rsidRPr="00540B15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540B15" w:rsidRPr="00540B15" w:rsidRDefault="00540B15" w:rsidP="00540B15">
                        <w:pPr>
                          <w:shd w:val="clear" w:color="auto" w:fill="FAFBFE"/>
                          <w:spacing w:before="100" w:beforeAutospacing="1" w:after="100" w:afterAutospacing="1" w:line="240" w:lineRule="auto"/>
                          <w:jc w:val="center"/>
                          <w:textAlignment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4"/>
                            <w:szCs w:val="24"/>
                            <w:lang w:eastAsia="bg-BG"/>
                          </w:rPr>
                        </w:pPr>
                        <w:r w:rsidRPr="00540B15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4"/>
                            <w:szCs w:val="24"/>
                            <w:shd w:val="clear" w:color="auto" w:fill="FAFBFE"/>
                            <w:lang w:eastAsia="bg-BG"/>
                          </w:rPr>
                          <w:t> The Means proc means data=stpsale</w:t>
                        </w:r>
                        <w:r w:rsidRPr="00540B15"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540B15" w:rsidRPr="00540B15" w:rsidRDefault="00540B15" w:rsidP="00540B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40B15" w:rsidRPr="00540B1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540B15" w:rsidRPr="00540B15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540B15" w:rsidRPr="00540B1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540B15" w:rsidRPr="00540B15" w:rsidRDefault="00540B15" w:rsidP="00540B15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540B1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shd w:val="clear" w:color="auto" w:fill="FAFBFE"/>
                                  <w:lang w:eastAsia="bg-BG"/>
                                </w:rPr>
                                <w:t>The FREQ Procedure</w:t>
                              </w:r>
                            </w:p>
                          </w:tc>
                        </w:tr>
                      </w:tbl>
                      <w:p w:rsidR="00540B15" w:rsidRPr="00540B15" w:rsidRDefault="00540B15" w:rsidP="00540B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540B15" w:rsidRPr="00540B15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540B15" w:rsidRPr="00540B1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6" w:space="0" w:color="C1C1C1"/>
                                  <w:left w:val="single" w:sz="6" w:space="0" w:color="C1C1C1"/>
                                  <w:bottom w:val="single" w:sz="2" w:space="0" w:color="C1C1C1"/>
                                  <w:right w:val="single" w:sz="2" w:space="0" w:color="C1C1C1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22"/>
                                <w:gridCol w:w="1027"/>
                                <w:gridCol w:w="749"/>
                              </w:tblGrid>
                              <w:tr w:rsidR="00540B15" w:rsidRPr="00540B15">
                                <w:trPr>
                                  <w:tblHeader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region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Frequency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Percent</w:t>
                                    </w:r>
                                  </w:p>
                                </w:tc>
                              </w:tr>
                              <w:tr w:rsidR="00540B15" w:rsidRPr="00540B15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NC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22.73</w:t>
                                    </w:r>
                                  </w:p>
                                </w:tc>
                              </w:tr>
                              <w:tr w:rsidR="00540B15" w:rsidRPr="00540B15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NE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27.27</w:t>
                                    </w:r>
                                  </w:p>
                                </w:tc>
                              </w:tr>
                              <w:tr w:rsidR="00540B15" w:rsidRPr="00540B15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SO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22.73</w:t>
                                    </w:r>
                                  </w:p>
                                </w:tc>
                              </w:tr>
                              <w:tr w:rsidR="00540B15" w:rsidRPr="00540B15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WE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27.27</w:t>
                                    </w:r>
                                  </w:p>
                                </w:tc>
                              </w:tr>
                            </w:tbl>
                            <w:p w:rsidR="00540B15" w:rsidRPr="00540B15" w:rsidRDefault="00540B15" w:rsidP="00540B1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</w:tr>
                        <w:tr w:rsidR="00540B15" w:rsidRPr="00540B1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6" w:space="0" w:color="C1C1C1"/>
                                  <w:left w:val="single" w:sz="6" w:space="0" w:color="C1C1C1"/>
                                  <w:bottom w:val="single" w:sz="2" w:space="0" w:color="C1C1C1"/>
                                  <w:right w:val="single" w:sz="2" w:space="0" w:color="C1C1C1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33"/>
                                <w:gridCol w:w="1027"/>
                                <w:gridCol w:w="749"/>
                              </w:tblGrid>
                              <w:tr w:rsidR="00540B15" w:rsidRPr="00540B15">
                                <w:trPr>
                                  <w:tblHeader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citysize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Frequency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  <w:t>Percent</w:t>
                                    </w:r>
                                  </w:p>
                                </w:tc>
                              </w:tr>
                              <w:tr w:rsidR="00540B15" w:rsidRPr="00540B15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L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31.82</w:t>
                                    </w:r>
                                  </w:p>
                                </w:tc>
                              </w:tr>
                              <w:tr w:rsidR="00540B15" w:rsidRPr="00540B15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M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36.36</w:t>
                                    </w:r>
                                  </w:p>
                                </w:tc>
                              </w:tr>
                              <w:tr w:rsidR="00540B15" w:rsidRPr="00540B15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noWrap/>
                                    <w:vAlign w:val="bottom"/>
                                    <w:hideMark/>
                                  </w:tcPr>
                                  <w:p w:rsidR="00540B15" w:rsidRPr="00540B15" w:rsidRDefault="00540B15" w:rsidP="00540B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  <w:r w:rsidRPr="00540B15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  <w:t>31.82</w:t>
                                    </w:r>
                                  </w:p>
                                </w:tc>
                              </w:tr>
                            </w:tbl>
                            <w:p w:rsidR="00540B15" w:rsidRPr="00540B15" w:rsidRDefault="00540B15" w:rsidP="00540B1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</w:tr>
                      </w:tbl>
                      <w:p w:rsidR="00540B15" w:rsidRPr="00540B15" w:rsidRDefault="00540B15" w:rsidP="00540B1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540B15" w:rsidRPr="00540B15" w:rsidRDefault="00540B15" w:rsidP="00540B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40B15" w:rsidRPr="00540B15" w:rsidRDefault="00540B15" w:rsidP="0054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1836" w:rsidRDefault="00221836" w:rsidP="00221836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C412D3" w:rsidRPr="00E45EBE" w:rsidRDefault="00680F4A" w:rsidP="008F4DDB">
      <w:pPr>
        <w:pStyle w:val="ListParagraph"/>
        <w:numPr>
          <w:ilvl w:val="0"/>
          <w:numId w:val="1"/>
        </w:numPr>
        <w:rPr>
          <w:rFonts w:ascii="Courier New" w:hAnsi="Courier New" w:cs="Courier New"/>
          <w:b/>
          <w:color w:val="000000"/>
          <w:shd w:val="clear" w:color="auto" w:fill="FFFFFF"/>
          <w:lang w:val="en-US"/>
        </w:rPr>
      </w:pPr>
      <w:r w:rsidRPr="00E45EBE">
        <w:rPr>
          <w:rFonts w:ascii="Courier New" w:hAnsi="Courier New" w:cs="Courier New"/>
          <w:b/>
          <w:color w:val="000000"/>
          <w:shd w:val="clear" w:color="auto" w:fill="FFFFFF"/>
        </w:rPr>
        <w:t>Създаваме таблица с име</w:t>
      </w:r>
      <w:r w:rsidRPr="00E45EB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 people</w:t>
      </w:r>
      <w:r w:rsidRPr="00E45EBE">
        <w:rPr>
          <w:rFonts w:ascii="Courier New" w:hAnsi="Courier New" w:cs="Courier New"/>
          <w:b/>
          <w:color w:val="000000"/>
          <w:shd w:val="clear" w:color="auto" w:fill="FFFFFF"/>
        </w:rPr>
        <w:t xml:space="preserve"> в библиотеката </w:t>
      </w:r>
      <w:r w:rsidRPr="00E45EB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>work</w:t>
      </w:r>
      <w:r w:rsidR="008F4DDB" w:rsidRPr="00E45EB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 </w:t>
      </w:r>
      <w:r w:rsidR="008F4DDB" w:rsidRPr="00E45EBE">
        <w:rPr>
          <w:rFonts w:ascii="Courier New" w:hAnsi="Courier New" w:cs="Courier New"/>
          <w:b/>
          <w:color w:val="000000"/>
          <w:shd w:val="clear" w:color="auto" w:fill="FFFFFF"/>
        </w:rPr>
        <w:t xml:space="preserve">и две променливи </w:t>
      </w:r>
      <w:r w:rsidR="008F4DDB" w:rsidRPr="00E45EB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EGN </w:t>
      </w:r>
      <w:r w:rsidR="008F4DDB" w:rsidRPr="00E45EBE">
        <w:rPr>
          <w:rFonts w:ascii="Courier New" w:hAnsi="Courier New" w:cs="Courier New"/>
          <w:b/>
          <w:color w:val="000000"/>
          <w:shd w:val="clear" w:color="auto" w:fill="FFFFFF"/>
        </w:rPr>
        <w:t xml:space="preserve">и </w:t>
      </w:r>
      <w:r w:rsidRPr="00E45EB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>size :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work.people;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input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EGN $ size $;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datalines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 xml:space="preserve"> 8502041254 small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8412100112 big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8602011223 big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4501021425 small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4612011425 small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9301145635 big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9407157570 small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8803142544 small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5212014556 big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9306047614 big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680F4A" w:rsidRDefault="00680F4A" w:rsidP="00680F4A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680F4A" w:rsidRPr="00680F4A" w:rsidRDefault="00680F4A" w:rsidP="00680F4A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>85020412</w:t>
      </w: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ab/>
        <w:t>small</w:t>
      </w:r>
    </w:p>
    <w:p w:rsidR="00680F4A" w:rsidRPr="00680F4A" w:rsidRDefault="00680F4A" w:rsidP="00680F4A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>84121001</w:t>
      </w: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ab/>
        <w:t>big</w:t>
      </w:r>
    </w:p>
    <w:p w:rsidR="00680F4A" w:rsidRPr="00680F4A" w:rsidRDefault="00680F4A" w:rsidP="00680F4A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>86020112</w:t>
      </w: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ab/>
        <w:t>big</w:t>
      </w:r>
    </w:p>
    <w:p w:rsidR="00680F4A" w:rsidRPr="00680F4A" w:rsidRDefault="00680F4A" w:rsidP="00680F4A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>45010214</w:t>
      </w: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ab/>
        <w:t>small</w:t>
      </w:r>
    </w:p>
    <w:p w:rsidR="00680F4A" w:rsidRPr="00680F4A" w:rsidRDefault="00680F4A" w:rsidP="00680F4A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>46120114</w:t>
      </w: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ab/>
        <w:t>small</w:t>
      </w:r>
    </w:p>
    <w:p w:rsidR="00680F4A" w:rsidRPr="00680F4A" w:rsidRDefault="00680F4A" w:rsidP="00680F4A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>93011456</w:t>
      </w: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ab/>
        <w:t>big</w:t>
      </w:r>
    </w:p>
    <w:p w:rsidR="00680F4A" w:rsidRPr="00680F4A" w:rsidRDefault="00680F4A" w:rsidP="00680F4A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>94071575</w:t>
      </w: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ab/>
        <w:t>small</w:t>
      </w:r>
    </w:p>
    <w:p w:rsidR="00680F4A" w:rsidRPr="00680F4A" w:rsidRDefault="00680F4A" w:rsidP="00680F4A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>88031425</w:t>
      </w: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ab/>
        <w:t>small</w:t>
      </w:r>
    </w:p>
    <w:p w:rsidR="00680F4A" w:rsidRPr="00680F4A" w:rsidRDefault="00680F4A" w:rsidP="00680F4A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>52120145</w:t>
      </w: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ab/>
        <w:t>big</w:t>
      </w:r>
    </w:p>
    <w:p w:rsidR="00680F4A" w:rsidRDefault="00680F4A" w:rsidP="00680F4A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>93060476</w:t>
      </w:r>
      <w:r w:rsidRPr="00680F4A">
        <w:rPr>
          <w:rFonts w:ascii="Courier New" w:hAnsi="Courier New" w:cs="Courier New"/>
          <w:color w:val="000000"/>
          <w:shd w:val="clear" w:color="auto" w:fill="FFFFFF"/>
          <w:lang w:val="en-US"/>
        </w:rPr>
        <w:tab/>
        <w:t>big</w:t>
      </w:r>
    </w:p>
    <w:p w:rsidR="00680F4A" w:rsidRDefault="00680F4A" w:rsidP="00680F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print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=people;</w:t>
      </w:r>
    </w:p>
    <w:p w:rsidR="00680F4A" w:rsidRPr="0040647E" w:rsidRDefault="00680F4A" w:rsidP="00680F4A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  <w:r w:rsidR="0040647E">
        <w:rPr>
          <w:rFonts w:ascii="Courier New" w:hAnsi="Courier New" w:cs="Courier New"/>
          <w:color w:val="000000"/>
          <w:shd w:val="clear" w:color="auto" w:fill="FFFFFF"/>
          <w:lang w:val="en-US"/>
        </w:rPr>
        <w:t xml:space="preserve">             </w:t>
      </w:r>
      <w:r w:rsidR="0040647E">
        <w:rPr>
          <w:rFonts w:ascii="Courier New" w:hAnsi="Courier New" w:cs="Courier New"/>
          <w:color w:val="000000"/>
          <w:shd w:val="clear" w:color="auto" w:fill="FFFFFF"/>
        </w:rPr>
        <w:t xml:space="preserve">    </w:t>
      </w:r>
      <w:r w:rsidR="0040647E"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>/</w:t>
      </w:r>
      <w:r w:rsidR="0040647E" w:rsidRPr="00A453EE">
        <w:rPr>
          <w:rFonts w:ascii="Courier New" w:hAnsi="Courier New" w:cs="Courier New"/>
          <w:b/>
          <w:color w:val="000000" w:themeColor="text1"/>
          <w:shd w:val="clear" w:color="auto" w:fill="FFFFFF"/>
          <w:lang w:val="en-US"/>
        </w:rPr>
        <w:t>*</w:t>
      </w:r>
      <w:r w:rsidR="0040647E"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 </w:t>
      </w:r>
      <w:r w:rsidR="0040647E"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Принтираме данните от направената таблица </w:t>
      </w:r>
      <w:r w:rsidR="0040647E"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>*/</w:t>
      </w:r>
    </w:p>
    <w:tbl>
      <w:tblPr>
        <w:tblW w:w="3131" w:type="dxa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1569"/>
        <w:gridCol w:w="838"/>
      </w:tblGrid>
      <w:tr w:rsidR="00680F4A" w:rsidRPr="00680F4A" w:rsidTr="00680F4A">
        <w:trPr>
          <w:trHeight w:val="231"/>
          <w:tblHeader/>
          <w:jc w:val="center"/>
        </w:trPr>
        <w:tc>
          <w:tcPr>
            <w:tcW w:w="716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680F4A" w:rsidRPr="00680F4A" w:rsidRDefault="00680F4A" w:rsidP="00680F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80F4A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Obs</w:t>
            </w:r>
          </w:p>
        </w:tc>
        <w:tc>
          <w:tcPr>
            <w:tcW w:w="1561" w:type="dxa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80F4A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EGN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680F4A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size</w:t>
            </w:r>
          </w:p>
        </w:tc>
      </w:tr>
      <w:tr w:rsidR="00680F4A" w:rsidRPr="00680F4A" w:rsidTr="00680F4A">
        <w:trPr>
          <w:trHeight w:val="277"/>
          <w:jc w:val="center"/>
        </w:trPr>
        <w:tc>
          <w:tcPr>
            <w:tcW w:w="716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561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85020412</w:t>
            </w:r>
          </w:p>
        </w:tc>
        <w:tc>
          <w:tcPr>
            <w:tcW w:w="0" w:type="auto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small</w:t>
            </w:r>
          </w:p>
        </w:tc>
      </w:tr>
      <w:tr w:rsidR="00680F4A" w:rsidRPr="00680F4A" w:rsidTr="00680F4A">
        <w:trPr>
          <w:trHeight w:val="293"/>
          <w:jc w:val="center"/>
        </w:trPr>
        <w:tc>
          <w:tcPr>
            <w:tcW w:w="716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561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84121001</w:t>
            </w:r>
          </w:p>
        </w:tc>
        <w:tc>
          <w:tcPr>
            <w:tcW w:w="0" w:type="auto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big</w:t>
            </w:r>
          </w:p>
        </w:tc>
      </w:tr>
      <w:tr w:rsidR="00680F4A" w:rsidRPr="00680F4A" w:rsidTr="00680F4A">
        <w:trPr>
          <w:trHeight w:val="277"/>
          <w:jc w:val="center"/>
        </w:trPr>
        <w:tc>
          <w:tcPr>
            <w:tcW w:w="716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561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86020112</w:t>
            </w:r>
          </w:p>
        </w:tc>
        <w:tc>
          <w:tcPr>
            <w:tcW w:w="0" w:type="auto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big</w:t>
            </w:r>
          </w:p>
        </w:tc>
      </w:tr>
      <w:tr w:rsidR="00680F4A" w:rsidRPr="00680F4A" w:rsidTr="00680F4A">
        <w:trPr>
          <w:trHeight w:val="277"/>
          <w:jc w:val="center"/>
        </w:trPr>
        <w:tc>
          <w:tcPr>
            <w:tcW w:w="716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1561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45010214</w:t>
            </w:r>
          </w:p>
        </w:tc>
        <w:tc>
          <w:tcPr>
            <w:tcW w:w="0" w:type="auto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small</w:t>
            </w:r>
          </w:p>
        </w:tc>
      </w:tr>
      <w:tr w:rsidR="00680F4A" w:rsidRPr="00680F4A" w:rsidTr="00680F4A">
        <w:trPr>
          <w:trHeight w:val="293"/>
          <w:jc w:val="center"/>
        </w:trPr>
        <w:tc>
          <w:tcPr>
            <w:tcW w:w="716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561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46120114</w:t>
            </w:r>
          </w:p>
        </w:tc>
        <w:tc>
          <w:tcPr>
            <w:tcW w:w="0" w:type="auto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small</w:t>
            </w:r>
          </w:p>
        </w:tc>
      </w:tr>
      <w:tr w:rsidR="00680F4A" w:rsidRPr="00680F4A" w:rsidTr="00680F4A">
        <w:trPr>
          <w:trHeight w:val="277"/>
          <w:jc w:val="center"/>
        </w:trPr>
        <w:tc>
          <w:tcPr>
            <w:tcW w:w="716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1561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93011456</w:t>
            </w:r>
          </w:p>
        </w:tc>
        <w:tc>
          <w:tcPr>
            <w:tcW w:w="0" w:type="auto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big</w:t>
            </w:r>
          </w:p>
        </w:tc>
      </w:tr>
      <w:tr w:rsidR="00680F4A" w:rsidRPr="00680F4A" w:rsidTr="00680F4A">
        <w:trPr>
          <w:trHeight w:val="293"/>
          <w:jc w:val="center"/>
        </w:trPr>
        <w:tc>
          <w:tcPr>
            <w:tcW w:w="716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1561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94071575</w:t>
            </w:r>
          </w:p>
        </w:tc>
        <w:tc>
          <w:tcPr>
            <w:tcW w:w="0" w:type="auto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small</w:t>
            </w:r>
          </w:p>
        </w:tc>
      </w:tr>
      <w:tr w:rsidR="00680F4A" w:rsidRPr="00680F4A" w:rsidTr="00680F4A">
        <w:trPr>
          <w:trHeight w:val="277"/>
          <w:jc w:val="center"/>
        </w:trPr>
        <w:tc>
          <w:tcPr>
            <w:tcW w:w="716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1561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88031425</w:t>
            </w:r>
          </w:p>
        </w:tc>
        <w:tc>
          <w:tcPr>
            <w:tcW w:w="0" w:type="auto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small</w:t>
            </w:r>
          </w:p>
        </w:tc>
      </w:tr>
      <w:tr w:rsidR="00680F4A" w:rsidRPr="00680F4A" w:rsidTr="00680F4A">
        <w:trPr>
          <w:trHeight w:val="277"/>
          <w:jc w:val="center"/>
        </w:trPr>
        <w:tc>
          <w:tcPr>
            <w:tcW w:w="716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1561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52120145</w:t>
            </w:r>
          </w:p>
        </w:tc>
        <w:tc>
          <w:tcPr>
            <w:tcW w:w="0" w:type="auto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big</w:t>
            </w:r>
          </w:p>
        </w:tc>
      </w:tr>
      <w:tr w:rsidR="00680F4A" w:rsidRPr="00680F4A" w:rsidTr="00680F4A">
        <w:trPr>
          <w:trHeight w:val="293"/>
          <w:jc w:val="center"/>
        </w:trPr>
        <w:tc>
          <w:tcPr>
            <w:tcW w:w="716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1561" w:type="dxa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93060476</w:t>
            </w:r>
          </w:p>
        </w:tc>
        <w:tc>
          <w:tcPr>
            <w:tcW w:w="0" w:type="auto"/>
            <w:noWrap/>
            <w:vAlign w:val="bottom"/>
            <w:hideMark/>
          </w:tcPr>
          <w:p w:rsidR="00680F4A" w:rsidRPr="00680F4A" w:rsidRDefault="00680F4A" w:rsidP="0068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80F4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big</w:t>
            </w:r>
          </w:p>
        </w:tc>
      </w:tr>
    </w:tbl>
    <w:p w:rsidR="00680F4A" w:rsidRDefault="00680F4A" w:rsidP="00680F4A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680F4A" w:rsidRPr="00680F4A" w:rsidRDefault="00680F4A" w:rsidP="00680F4A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680F4A" w:rsidRPr="00680F4A" w:rsidRDefault="00680F4A" w:rsidP="00680F4A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540B15" w:rsidRPr="00E45EBE" w:rsidRDefault="00540B15" w:rsidP="00540B15">
      <w:pPr>
        <w:pStyle w:val="ListParagraph"/>
        <w:numPr>
          <w:ilvl w:val="0"/>
          <w:numId w:val="1"/>
        </w:numPr>
        <w:rPr>
          <w:rFonts w:ascii="Courier New" w:hAnsi="Courier New" w:cs="Courier New"/>
          <w:b/>
          <w:color w:val="000000"/>
          <w:shd w:val="clear" w:color="auto" w:fill="FFFFFF"/>
        </w:rPr>
      </w:pPr>
      <w:r w:rsidRPr="00E45EBE">
        <w:rPr>
          <w:rFonts w:ascii="Courier New" w:hAnsi="Courier New" w:cs="Courier New"/>
          <w:b/>
          <w:color w:val="000000"/>
          <w:shd w:val="clear" w:color="auto" w:fill="FFFFFF"/>
        </w:rPr>
        <w:t xml:space="preserve">Взимаме файла </w:t>
      </w:r>
      <w:r w:rsidRPr="00E45EB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cars </w:t>
      </w:r>
      <w:r w:rsidRPr="00E45EBE">
        <w:rPr>
          <w:rFonts w:ascii="Courier New" w:hAnsi="Courier New" w:cs="Courier New"/>
          <w:b/>
          <w:color w:val="000000"/>
          <w:shd w:val="clear" w:color="auto" w:fill="FFFFFF"/>
        </w:rPr>
        <w:t xml:space="preserve">от библиотеката </w:t>
      </w:r>
      <w:proofErr w:type="spellStart"/>
      <w:r w:rsidR="009441DE" w:rsidRPr="00E45EB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>sashelp</w:t>
      </w:r>
      <w:proofErr w:type="spellEnd"/>
      <w:r w:rsidR="009441DE" w:rsidRPr="00E45EBE">
        <w:rPr>
          <w:rFonts w:ascii="Courier New" w:hAnsi="Courier New" w:cs="Courier New"/>
          <w:b/>
          <w:color w:val="000000"/>
          <w:shd w:val="clear" w:color="auto" w:fill="FFFFFF"/>
          <w:lang w:val="en-US"/>
        </w:rPr>
        <w:t xml:space="preserve"> :</w:t>
      </w:r>
    </w:p>
    <w:p w:rsidR="005A6597" w:rsidRDefault="005A6597" w:rsidP="005A65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hd w:val="clear" w:color="auto" w:fill="FFFFFF"/>
          <w:lang w:val="en-US"/>
        </w:rPr>
      </w:pPr>
    </w:p>
    <w:p w:rsidR="005A6597" w:rsidRDefault="005A6597" w:rsidP="005A65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reset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=all   </w:t>
      </w:r>
    </w:p>
    <w:p w:rsidR="005A6597" w:rsidRPr="00A453EE" w:rsidRDefault="005A6597" w:rsidP="005A65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hd w:val="clear" w:color="auto" w:fill="FFFFFF"/>
        </w:rPr>
      </w:pPr>
      <w:r>
        <w:rPr>
          <w:rFonts w:ascii="Courier New" w:hAnsi="Courier New" w:cs="Courier New"/>
          <w:color w:val="000000" w:themeColor="text1"/>
          <w:shd w:val="clear" w:color="auto" w:fill="FFFFFF"/>
          <w:lang w:val="en-US"/>
        </w:rPr>
        <w:t xml:space="preserve">              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>/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  <w:lang w:val="en-US"/>
        </w:rPr>
        <w:t>*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 Възстановяваме всички опции за графика на техните стойности по подразбиране*/</w:t>
      </w:r>
    </w:p>
    <w:p w:rsidR="005A6597" w:rsidRDefault="005A6597" w:rsidP="005A65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ftext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color w:val="800080"/>
          <w:shd w:val="clear" w:color="auto" w:fill="FFFFFF"/>
        </w:rPr>
        <w:t>'Times'</w:t>
      </w:r>
    </w:p>
    <w:p w:rsidR="005A6597" w:rsidRDefault="005A6597" w:rsidP="005A65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htext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1.0</w:t>
      </w:r>
    </w:p>
    <w:p w:rsidR="005A6597" w:rsidRDefault="005A6597" w:rsidP="005A65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ftitle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color w:val="800080"/>
          <w:shd w:val="clear" w:color="auto" w:fill="FFFFFF"/>
        </w:rPr>
        <w:t>'arial/bo'</w:t>
      </w:r>
    </w:p>
    <w:p w:rsidR="005A6597" w:rsidRDefault="005A6597" w:rsidP="005A65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htitle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1.5</w:t>
      </w:r>
    </w:p>
    <w:p w:rsidR="005A6597" w:rsidRDefault="005A6597" w:rsidP="005A65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=(orange);</w:t>
      </w:r>
    </w:p>
    <w:p w:rsidR="005A6597" w:rsidRDefault="005A6597" w:rsidP="005A65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</w:p>
    <w:p w:rsidR="005A6597" w:rsidRDefault="005A6597" w:rsidP="005A65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 xml:space="preserve">"Distribution of Cars </w:t>
      </w:r>
      <w:r>
        <w:rPr>
          <w:rFonts w:ascii="Courier New" w:hAnsi="Courier New" w:cs="Courier New"/>
          <w:color w:val="800080"/>
          <w:shd w:val="clear" w:color="auto" w:fill="FFFFFF"/>
          <w:lang w:val="en-US"/>
        </w:rPr>
        <w:t>horsepower</w:t>
      </w:r>
      <w:r>
        <w:rPr>
          <w:rFonts w:ascii="Courier New" w:hAnsi="Courier New" w:cs="Courier New"/>
          <w:color w:val="800080"/>
          <w:shd w:val="clear" w:color="auto" w:fill="FFFFFF"/>
        </w:rPr>
        <w:t>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5A6597" w:rsidRDefault="005A6597" w:rsidP="005A65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gchart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=sashelp.Cars;</w:t>
      </w:r>
    </w:p>
    <w:p w:rsidR="005A6597" w:rsidRPr="005A6597" w:rsidRDefault="005A6597" w:rsidP="005A65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vbar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horsepower;     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/* чертаем вертикална графика за количествената променлива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  <w:lang w:val="en-US"/>
        </w:rPr>
        <w:t>horsepower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 с оранжев цвят и запълнена. */</w:t>
      </w:r>
    </w:p>
    <w:p w:rsidR="005A6597" w:rsidRDefault="005A6597" w:rsidP="005A65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9441DE" w:rsidRPr="009441DE" w:rsidRDefault="005A6597" w:rsidP="005A6597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5A6597" w:rsidRDefault="00221836" w:rsidP="00221836">
      <w:pPr>
        <w:rPr>
          <w:rFonts w:ascii="Tahoma" w:hAnsi="Tahoma" w:cs="Tahoma"/>
          <w:lang w:val="en-US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A6597" w:rsidRPr="005A6597" w:rsidTr="005A6597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5A6597" w:rsidRPr="005A659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5A6597" w:rsidRPr="005A659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5A6597" w:rsidRPr="005A659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5A6597" w:rsidRPr="005A6597" w:rsidRDefault="005A6597" w:rsidP="005A6597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A6597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shd w:val="clear" w:color="auto" w:fill="FAFBFE"/>
                                  <w:lang w:eastAsia="bg-BG"/>
                                </w:rPr>
                                <w:t>Distribution of Cars horsepower</w:t>
                              </w:r>
                              <w:r w:rsidRPr="005A6597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5A6597" w:rsidRPr="005A6597" w:rsidRDefault="005A6597" w:rsidP="005A65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5A6597" w:rsidRPr="005A6597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5A6597" w:rsidRPr="005A659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5A6597" w:rsidRPr="005A6597" w:rsidRDefault="005A6597" w:rsidP="005A659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A6597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 wp14:anchorId="3B7918D1" wp14:editId="2FB9DEAC">
                                    <wp:extent cx="6257925" cy="4693444"/>
                                    <wp:effectExtent l="0" t="0" r="0" b="0"/>
                                    <wp:docPr id="2" name="Картина 2" descr="img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img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257925" cy="469344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5A6597" w:rsidRPr="005A6597" w:rsidRDefault="005A6597" w:rsidP="005A65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5A6597" w:rsidRPr="005A6597" w:rsidRDefault="005A6597" w:rsidP="005A65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A6597" w:rsidRPr="005A6597" w:rsidRDefault="005A6597" w:rsidP="005A6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F2078" w:rsidRDefault="00AF2078" w:rsidP="00AF20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ftext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color w:val="800080"/>
          <w:shd w:val="clear" w:color="auto" w:fill="FFFFFF"/>
        </w:rPr>
        <w:t>'Times'</w:t>
      </w:r>
    </w:p>
    <w:p w:rsidR="00AF2078" w:rsidRDefault="00AF2078" w:rsidP="00AF20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htext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1.0</w:t>
      </w:r>
    </w:p>
    <w:p w:rsidR="00AF2078" w:rsidRDefault="00AF2078" w:rsidP="00AF20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ftitle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color w:val="800080"/>
          <w:shd w:val="clear" w:color="auto" w:fill="FFFFFF"/>
        </w:rPr>
        <w:t>'arial/bo'</w:t>
      </w:r>
    </w:p>
    <w:p w:rsidR="00AF2078" w:rsidRDefault="00AF2078" w:rsidP="00AF20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htitle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1.5</w:t>
      </w:r>
    </w:p>
    <w:p w:rsidR="00AF2078" w:rsidRDefault="00AF2078" w:rsidP="00AF20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=(black);</w:t>
      </w:r>
    </w:p>
    <w:p w:rsidR="00AF2078" w:rsidRDefault="00AF2078" w:rsidP="00AF20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 xml:space="preserve">"Distribution of </w:t>
      </w:r>
      <w:r>
        <w:rPr>
          <w:rFonts w:ascii="Courier New" w:hAnsi="Courier New" w:cs="Courier New"/>
          <w:color w:val="800080"/>
          <w:shd w:val="clear" w:color="auto" w:fill="FFFFFF"/>
          <w:lang w:val="en-US"/>
        </w:rPr>
        <w:t>Cars</w:t>
      </w:r>
      <w:r>
        <w:rPr>
          <w:rFonts w:ascii="Courier New" w:hAnsi="Courier New" w:cs="Courier New"/>
          <w:color w:val="80008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  <w:lang w:val="en-US"/>
        </w:rPr>
        <w:t>cylinders</w:t>
      </w:r>
      <w:r>
        <w:rPr>
          <w:rFonts w:ascii="Courier New" w:hAnsi="Courier New" w:cs="Courier New"/>
          <w:color w:val="800080"/>
          <w:shd w:val="clear" w:color="auto" w:fill="FFFFFF"/>
        </w:rPr>
        <w:t>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AF2078" w:rsidRDefault="00AF2078" w:rsidP="00AF20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pattern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value</w:t>
      </w:r>
      <w:r>
        <w:rPr>
          <w:rFonts w:ascii="Courier New" w:hAnsi="Courier New" w:cs="Courier New"/>
          <w:color w:val="000000"/>
          <w:shd w:val="clear" w:color="auto" w:fill="FFFFFF"/>
        </w:rPr>
        <w:t>=empty;</w:t>
      </w:r>
    </w:p>
    <w:p w:rsidR="00AF2078" w:rsidRDefault="00AF2078" w:rsidP="00AF20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gchart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=sashelp.cars;</w:t>
      </w:r>
    </w:p>
    <w:p w:rsidR="00AF2078" w:rsidRPr="00AF2078" w:rsidRDefault="00AF2078" w:rsidP="00AF20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vbar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cylinders;    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/* чертаем вертикална графика за количествената променлива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  <w:lang w:val="en-US"/>
        </w:rPr>
        <w:t>cylinders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 с черен цвят и не запълнена. */</w:t>
      </w:r>
    </w:p>
    <w:p w:rsidR="00AF2078" w:rsidRDefault="00AF2078" w:rsidP="00AF20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21836" w:rsidRDefault="00AF2078" w:rsidP="00AF2078">
      <w:pPr>
        <w:rPr>
          <w:rFonts w:ascii="Tahoma" w:hAnsi="Tahoma" w:cs="Tahoma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AF2078" w:rsidRPr="00AF2078" w:rsidTr="00AF2078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AF2078" w:rsidRPr="00AF207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AF2078" w:rsidRPr="00AF207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AF2078" w:rsidRPr="00AF207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AF2078" w:rsidRPr="00AF2078" w:rsidRDefault="00AF2078" w:rsidP="00AF2078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F2078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shd w:val="clear" w:color="auto" w:fill="FAFBFE"/>
                                  <w:lang w:eastAsia="bg-BG"/>
                                </w:rPr>
                                <w:t>Distribution of cars cylinders</w:t>
                              </w:r>
                              <w:r w:rsidRPr="00AF2078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AF2078" w:rsidRPr="00AF2078" w:rsidRDefault="00AF2078" w:rsidP="00AF207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AF2078" w:rsidRPr="00AF207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AF2078" w:rsidRPr="00AF207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AF2078" w:rsidRPr="00AF2078" w:rsidRDefault="00AF2078" w:rsidP="00AF207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F2078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 wp14:anchorId="76490A79" wp14:editId="6B23B9D1">
                                    <wp:extent cx="6334125" cy="4750594"/>
                                    <wp:effectExtent l="0" t="0" r="0" b="0"/>
                                    <wp:docPr id="3" name="Картина 3" descr="img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img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334125" cy="475059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F2078" w:rsidRPr="00AF2078" w:rsidRDefault="00AF2078" w:rsidP="00AF207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AF2078" w:rsidRPr="00AF2078" w:rsidRDefault="00AF2078" w:rsidP="00AF20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F2078" w:rsidRPr="00AF2078" w:rsidRDefault="00AF2078" w:rsidP="00AF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94779" w:rsidRDefault="00894779" w:rsidP="00894779">
      <w:pPr>
        <w:rPr>
          <w:rFonts w:ascii="Tahoma" w:hAnsi="Tahoma" w:cs="Tahoma"/>
        </w:rPr>
      </w:pP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"Creating a Pie chart";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=(red);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gchart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=sashelp.Cars;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pie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mpg_city;  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/* чертаем пай графика за количествената променлива </w:t>
      </w:r>
      <w:proofErr w:type="spellStart"/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  <w:lang w:val="en-US"/>
        </w:rPr>
        <w:t>mpg_city</w:t>
      </w:r>
      <w:proofErr w:type="spellEnd"/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 в червен цвят. */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AF2078" w:rsidRDefault="00246988" w:rsidP="00246988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46988" w:rsidRPr="00246988" w:rsidTr="00246988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246988" w:rsidRPr="0024698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246988" w:rsidRPr="0024698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246988" w:rsidRPr="0024698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246988" w:rsidRPr="00246988" w:rsidRDefault="00246988" w:rsidP="00246988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46988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shd w:val="clear" w:color="auto" w:fill="FAFBFE"/>
                                  <w:lang w:eastAsia="bg-BG"/>
                                </w:rPr>
                                <w:t>Creating a Pie chart</w:t>
                              </w:r>
                              <w:r w:rsidRPr="00246988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246988" w:rsidRPr="00246988" w:rsidRDefault="00246988" w:rsidP="002469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246988" w:rsidRPr="0024698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246988" w:rsidRPr="0024698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246988" w:rsidRPr="00246988" w:rsidRDefault="00246988" w:rsidP="0024698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469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object w:dxaOrig="1440" w:dyaOrig="1440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35" type="#_x0000_t75" style="width:479.85pt;height:5in" o:ole="">
                                    <v:imagedata r:id="rId7" o:title=""/>
                                  </v:shape>
                                  <w:control r:id="rId8" w:name="DefaultOcxName" w:shapeid="_x0000_i1035"/>
                                </w:object>
                              </w:r>
                            </w:p>
                          </w:tc>
                        </w:tr>
                      </w:tbl>
                      <w:p w:rsidR="00246988" w:rsidRPr="00246988" w:rsidRDefault="00246988" w:rsidP="002469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246988" w:rsidRPr="00246988" w:rsidRDefault="00246988" w:rsidP="00246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46988" w:rsidRPr="00246988" w:rsidRDefault="00246988" w:rsidP="00246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46988" w:rsidRDefault="00246988" w:rsidP="00246988">
      <w:pPr>
        <w:rPr>
          <w:rFonts w:ascii="Tahoma" w:hAnsi="Tahoma" w:cs="Tahoma"/>
        </w:rPr>
      </w:pP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"Creating a Pie Chart";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=(green);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gchart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=sashelp.cars;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pie3D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enginesize;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>/* чертаем 3D пай графика за количествената променлива enginesize в зелен цвят. */</w:t>
      </w:r>
      <w:r w:rsidRPr="00246988">
        <w:rPr>
          <w:rFonts w:ascii="Courier New" w:hAnsi="Courier New" w:cs="Courier New"/>
          <w:color w:val="000000" w:themeColor="text1"/>
          <w:shd w:val="clear" w:color="auto" w:fill="FFFFFF"/>
        </w:rPr>
        <w:t xml:space="preserve">  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6988" w:rsidRDefault="00246988" w:rsidP="00246988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46988" w:rsidRPr="00246988" w:rsidTr="00246988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246988" w:rsidRPr="0024698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246988" w:rsidRPr="0024698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246988" w:rsidRPr="0024698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246988" w:rsidRPr="00246988" w:rsidRDefault="00246988" w:rsidP="00246988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46988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shd w:val="clear" w:color="auto" w:fill="FAFBFE"/>
                                  <w:lang w:eastAsia="bg-BG"/>
                                </w:rPr>
                                <w:t>Creating a Pie Chart</w:t>
                              </w:r>
                              <w:r w:rsidRPr="00246988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246988" w:rsidRPr="00246988" w:rsidRDefault="00246988" w:rsidP="002469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246988" w:rsidRPr="0024698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246988" w:rsidRPr="0024698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246988" w:rsidRPr="00246988" w:rsidRDefault="00246988" w:rsidP="0024698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469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object w:dxaOrig="1440" w:dyaOrig="1440">
                                  <v:shape id="_x0000_i1037" type="#_x0000_t75" style="width:479.85pt;height:5in" o:ole="">
                                    <v:imagedata r:id="rId9" o:title=""/>
                                  </v:shape>
                                  <w:control r:id="rId10" w:name="DefaultOcxName1" w:shapeid="_x0000_i1037"/>
                                </w:object>
                              </w:r>
                            </w:p>
                          </w:tc>
                        </w:tr>
                      </w:tbl>
                      <w:p w:rsidR="00246988" w:rsidRPr="00246988" w:rsidRDefault="00246988" w:rsidP="002469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246988" w:rsidRPr="00246988" w:rsidRDefault="00246988" w:rsidP="00246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46988" w:rsidRPr="00246988" w:rsidRDefault="00246988" w:rsidP="00246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reset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=all  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ftext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color w:val="800080"/>
          <w:shd w:val="clear" w:color="auto" w:fill="FFFFFF"/>
        </w:rPr>
        <w:t>'Times'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htext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1.0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ftitle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color w:val="800080"/>
          <w:shd w:val="clear" w:color="auto" w:fill="FFFFFF"/>
        </w:rPr>
        <w:t>'arial/bo'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htitle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1.5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=(blue);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"Distribution of Cars weight"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gchart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=sashelp.cars;</w:t>
      </w:r>
    </w:p>
    <w:p w:rsidR="00246988" w:rsidRPr="00A453EE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hd w:val="clear" w:color="auto" w:fill="FFFFFF"/>
        </w:rPr>
      </w:pP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 xml:space="preserve">     </w:t>
      </w:r>
      <w:r w:rsidRPr="00A453EE">
        <w:rPr>
          <w:rFonts w:ascii="Courier New" w:hAnsi="Courier New" w:cs="Courier New"/>
          <w:b/>
          <w:color w:val="0000FF"/>
          <w:shd w:val="clear" w:color="auto" w:fill="FFFFFF"/>
        </w:rPr>
        <w:t>hbar3D</w:t>
      </w:r>
      <w:r w:rsidRPr="00A453EE">
        <w:rPr>
          <w:rFonts w:ascii="Courier New" w:hAnsi="Courier New" w:cs="Courier New"/>
          <w:b/>
          <w:color w:val="000000"/>
          <w:shd w:val="clear" w:color="auto" w:fill="FFFFFF"/>
        </w:rPr>
        <w:t xml:space="preserve"> weight;    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>/* чертаем 3D вертикална графика за променливата weight в син цвят.  */</w:t>
      </w:r>
    </w:p>
    <w:p w:rsidR="00246988" w:rsidRDefault="00246988" w:rsidP="0024698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246988" w:rsidRDefault="00246988" w:rsidP="00246988">
      <w:pPr>
        <w:rPr>
          <w:rFonts w:ascii="Courier New" w:hAnsi="Courier New" w:cs="Courier New"/>
          <w:b/>
          <w:bCs/>
          <w:color w:val="000080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</w:t>
      </w:r>
      <w:r>
        <w:rPr>
          <w:rFonts w:ascii="Courier New" w:hAnsi="Courier New" w:cs="Courier New"/>
          <w:b/>
          <w:bCs/>
          <w:color w:val="000080"/>
          <w:shd w:val="clear" w:color="auto" w:fill="FFFFFF"/>
          <w:lang w:val="en-US"/>
        </w:rPr>
        <w:t>it;</w:t>
      </w:r>
    </w:p>
    <w:p w:rsidR="00246988" w:rsidRPr="00246988" w:rsidRDefault="00246988" w:rsidP="00246988">
      <w:pPr>
        <w:rPr>
          <w:rFonts w:ascii="Tahoma" w:hAnsi="Tahoma" w:cs="Tahoma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46988" w:rsidRPr="00246988" w:rsidTr="00246988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246988" w:rsidRPr="0024698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246988" w:rsidRPr="0024698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246988" w:rsidRPr="0024698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246988" w:rsidRPr="00246988" w:rsidRDefault="00246988" w:rsidP="00246988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46988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shd w:val="clear" w:color="auto" w:fill="FAFBFE"/>
                                  <w:lang w:eastAsia="bg-BG"/>
                                </w:rPr>
                                <w:t>Distribution of Cars weight</w:t>
                              </w:r>
                              <w:r w:rsidRPr="00246988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246988" w:rsidRPr="00246988" w:rsidRDefault="00246988" w:rsidP="002469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246988" w:rsidRPr="00246988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246988" w:rsidRPr="0024698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246988" w:rsidRPr="00246988" w:rsidRDefault="00246988" w:rsidP="0024698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46988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 wp14:anchorId="274EF165" wp14:editId="1A8F7886">
                                    <wp:extent cx="6219825" cy="4664869"/>
                                    <wp:effectExtent l="0" t="0" r="0" b="2540"/>
                                    <wp:docPr id="4" name="Картина 4" descr="img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img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219825" cy="466486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246988" w:rsidRPr="00246988" w:rsidRDefault="00246988" w:rsidP="002469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246988" w:rsidRPr="00246988" w:rsidRDefault="00246988" w:rsidP="002469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46988" w:rsidRPr="00246988" w:rsidRDefault="00246988" w:rsidP="00246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46988" w:rsidRDefault="00246988" w:rsidP="00246988">
      <w:pPr>
        <w:rPr>
          <w:rFonts w:ascii="Tahoma" w:hAnsi="Tahoma" w:cs="Tahoma"/>
          <w:lang w:val="en-US"/>
        </w:rPr>
      </w:pPr>
    </w:p>
    <w:p w:rsidR="00426ACE" w:rsidRDefault="00426ACE" w:rsidP="00426A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"Scatter Plot of weight by enginesize"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26ACE" w:rsidRDefault="00426ACE" w:rsidP="00426A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=(blue);</w:t>
      </w:r>
    </w:p>
    <w:p w:rsidR="00426ACE" w:rsidRDefault="00426ACE" w:rsidP="00426A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=sashelp.cars;</w:t>
      </w:r>
    </w:p>
    <w:p w:rsidR="00426ACE" w:rsidRDefault="00426ACE" w:rsidP="00426A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weight * enginesize ;</w:t>
      </w:r>
    </w:p>
    <w:p w:rsidR="00246988" w:rsidRPr="00A453EE" w:rsidRDefault="00426ACE" w:rsidP="00426ACE">
      <w:pPr>
        <w:rPr>
          <w:rFonts w:ascii="Courier New" w:hAnsi="Courier New" w:cs="Courier New"/>
          <w:b/>
          <w:color w:val="000000" w:themeColor="text1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  <w:r>
        <w:rPr>
          <w:rFonts w:ascii="Courier New" w:hAnsi="Courier New" w:cs="Courier New"/>
          <w:color w:val="000000"/>
          <w:shd w:val="clear" w:color="auto" w:fill="FFFFFF"/>
          <w:lang w:val="en-US"/>
        </w:rPr>
        <w:t xml:space="preserve"> 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>/* чертаем графика за променливите weight и enginesize , в която данните да са изобразени по подразбиране в син цвят.  */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26ACE" w:rsidRPr="00426ACE" w:rsidTr="00426ACE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426ACE" w:rsidRPr="00426AC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426ACE" w:rsidRPr="00426ACE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426ACE" w:rsidRPr="00426AC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426ACE" w:rsidRPr="00426ACE" w:rsidRDefault="00426ACE" w:rsidP="00426ACE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426AC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shd w:val="clear" w:color="auto" w:fill="FAFBFE"/>
                                  <w:lang w:eastAsia="bg-BG"/>
                                </w:rPr>
                                <w:t>Scatter Plot of weight by enginesize</w:t>
                              </w:r>
                              <w:r w:rsidRPr="00426AC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426ACE" w:rsidRPr="00426ACE" w:rsidRDefault="00426ACE" w:rsidP="00426A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426ACE" w:rsidRPr="00426ACE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426ACE" w:rsidRPr="00426AC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426ACE" w:rsidRPr="00426ACE" w:rsidRDefault="00426ACE" w:rsidP="00426AC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426A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object w:dxaOrig="1440" w:dyaOrig="1440">
                                  <v:shape id="_x0000_i1039" type="#_x0000_t75" style="width:479.85pt;height:5in" o:ole="">
                                    <v:imagedata r:id="rId12" o:title=""/>
                                  </v:shape>
                                  <w:control r:id="rId13" w:name="DefaultOcxName2" w:shapeid="_x0000_i1039"/>
                                </w:object>
                              </w:r>
                            </w:p>
                          </w:tc>
                        </w:tr>
                      </w:tbl>
                      <w:p w:rsidR="00426ACE" w:rsidRPr="00426ACE" w:rsidRDefault="00426ACE" w:rsidP="00426A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426ACE" w:rsidRPr="00426ACE" w:rsidRDefault="00426ACE" w:rsidP="00426A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26ACE" w:rsidRPr="00426ACE" w:rsidRDefault="00426ACE" w:rsidP="0042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26ACE" w:rsidRDefault="00426ACE" w:rsidP="00426A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 xml:space="preserve">"Scatter Plot </w:t>
      </w:r>
      <w:r>
        <w:rPr>
          <w:rFonts w:ascii="Courier New" w:hAnsi="Courier New" w:cs="Courier New"/>
          <w:color w:val="800080"/>
          <w:shd w:val="clear" w:color="auto" w:fill="FFFFFF"/>
          <w:lang w:val="en-US"/>
        </w:rPr>
        <w:t>of weight by cylinders</w:t>
      </w:r>
      <w:r>
        <w:rPr>
          <w:rFonts w:ascii="Courier New" w:hAnsi="Courier New" w:cs="Courier New"/>
          <w:color w:val="800080"/>
          <w:shd w:val="clear" w:color="auto" w:fill="FFFFFF"/>
        </w:rPr>
        <w:t>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26ACE" w:rsidRDefault="00426ACE" w:rsidP="00426A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title2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h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1.2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"Interpolation Methods"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26ACE" w:rsidRDefault="00426ACE" w:rsidP="00426A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=(green);</w:t>
      </w:r>
    </w:p>
    <w:p w:rsidR="00426ACE" w:rsidRDefault="00426ACE" w:rsidP="00426A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symbol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value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=dot </w:t>
      </w:r>
      <w:r>
        <w:rPr>
          <w:rFonts w:ascii="Courier New" w:hAnsi="Courier New" w:cs="Courier New"/>
          <w:color w:val="0000FF"/>
          <w:shd w:val="clear" w:color="auto" w:fill="FFFFFF"/>
        </w:rPr>
        <w:t>interpol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=join </w:t>
      </w:r>
      <w:r>
        <w:rPr>
          <w:rFonts w:ascii="Courier New" w:hAnsi="Courier New" w:cs="Courier New"/>
          <w:color w:val="0000FF"/>
          <w:shd w:val="clear" w:color="auto" w:fill="FFFFFF"/>
        </w:rPr>
        <w:t>width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26ACE" w:rsidRDefault="00426ACE" w:rsidP="00426A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=sashelp.cars;</w:t>
      </w:r>
    </w:p>
    <w:p w:rsidR="00426ACE" w:rsidRDefault="00426ACE" w:rsidP="00426A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weight * cylinders; 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>/* чертаем графика за променливите weight и cylinders, в която данните да са свързани с чертичка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  <w:lang w:val="en-US"/>
        </w:rPr>
        <w:t xml:space="preserve">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>с зелен цвят. */</w:t>
      </w:r>
      <w:r w:rsidRPr="00426ACE">
        <w:rPr>
          <w:rFonts w:ascii="Courier New" w:hAnsi="Courier New" w:cs="Courier New"/>
          <w:color w:val="000000" w:themeColor="text1"/>
          <w:shd w:val="clear" w:color="auto" w:fill="FFFFFF"/>
        </w:rPr>
        <w:t xml:space="preserve">  </w:t>
      </w:r>
    </w:p>
    <w:p w:rsidR="00426ACE" w:rsidRDefault="00426ACE" w:rsidP="00426ACE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26ACE" w:rsidRPr="00426ACE" w:rsidTr="00426ACE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426ACE" w:rsidRPr="00426AC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426ACE" w:rsidRPr="00426ACE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426ACE" w:rsidRPr="00426AC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426ACE" w:rsidRPr="00426ACE" w:rsidRDefault="00426ACE" w:rsidP="00426ACE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426AC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shd w:val="clear" w:color="auto" w:fill="FAFBFE"/>
                                  <w:lang w:eastAsia="bg-BG"/>
                                </w:rPr>
                                <w:t>Scatter Plot of weight by cylinders</w:t>
                              </w:r>
                              <w:r w:rsidRPr="00426AC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426ACE" w:rsidRPr="00426AC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426ACE" w:rsidRPr="00426ACE" w:rsidRDefault="00426ACE" w:rsidP="00426ACE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15"/>
                                  <w:szCs w:val="15"/>
                                  <w:lang w:eastAsia="bg-BG"/>
                                </w:rPr>
                              </w:pPr>
                              <w:r w:rsidRPr="00426AC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shd w:val="clear" w:color="auto" w:fill="FAFBFE"/>
                                  <w:lang w:eastAsia="bg-BG"/>
                                </w:rPr>
                                <w:t>Interpolation Methods</w:t>
                              </w:r>
                              <w:r w:rsidRPr="00426AC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15"/>
                                  <w:szCs w:val="15"/>
                                  <w:lang w:eastAsia="bg-BG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426ACE" w:rsidRPr="00426ACE" w:rsidRDefault="00426ACE" w:rsidP="00426A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426ACE" w:rsidRPr="00426ACE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426ACE" w:rsidRPr="00426AC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426ACE" w:rsidRPr="00426ACE" w:rsidRDefault="00426ACE" w:rsidP="00426AC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426A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object w:dxaOrig="1440" w:dyaOrig="1440">
                                  <v:shape id="_x0000_i1041" type="#_x0000_t75" style="width:479.85pt;height:5in" o:ole="">
                                    <v:imagedata r:id="rId14" o:title=""/>
                                  </v:shape>
                                  <w:control r:id="rId15" w:name="DefaultOcxName3" w:shapeid="_x0000_i1041"/>
                                </w:object>
                              </w:r>
                            </w:p>
                          </w:tc>
                        </w:tr>
                      </w:tbl>
                      <w:p w:rsidR="00426ACE" w:rsidRPr="00426ACE" w:rsidRDefault="00426ACE" w:rsidP="00426A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426ACE" w:rsidRPr="00426ACE" w:rsidRDefault="00426ACE" w:rsidP="00426A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426ACE" w:rsidRPr="00426ACE" w:rsidRDefault="00426ACE" w:rsidP="0042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26ACE" w:rsidRDefault="00426ACE" w:rsidP="00426ACE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=sashelp.cars </w:t>
      </w:r>
      <w:r>
        <w:rPr>
          <w:rFonts w:ascii="Courier New" w:hAnsi="Courier New" w:cs="Courier New"/>
          <w:color w:val="0000FF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hd w:val="clear" w:color="auto" w:fill="FFFFFF"/>
        </w:rPr>
        <w:t>=cars;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horsepower;</w:t>
      </w:r>
    </w:p>
    <w:p w:rsidR="005D3164" w:rsidRP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;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>/* сортираме данните по horsepower */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"Scatter Plot of Weight by enginesize"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reset</w:t>
      </w:r>
      <w:r>
        <w:rPr>
          <w:rFonts w:ascii="Courier New" w:hAnsi="Courier New" w:cs="Courier New"/>
          <w:color w:val="000000"/>
          <w:shd w:val="clear" w:color="auto" w:fill="FFFFFF"/>
        </w:rPr>
        <w:t>=all;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symbol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value</w:t>
      </w:r>
      <w:r>
        <w:rPr>
          <w:rFonts w:ascii="Courier New" w:hAnsi="Courier New" w:cs="Courier New"/>
          <w:color w:val="000000"/>
          <w:shd w:val="clear" w:color="auto" w:fill="FFFFFF"/>
        </w:rPr>
        <w:t>=dot;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=(red);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=sashelp.cars;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weight * enginesize;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26ACE" w:rsidRPr="005D3164" w:rsidRDefault="005D3164" w:rsidP="005D3164">
      <w:pPr>
        <w:rPr>
          <w:rFonts w:ascii="Courier New" w:hAnsi="Courier New" w:cs="Courier New"/>
          <w:color w:val="000000" w:themeColor="text1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;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>/* чертаем графика за  променливите weight и enginesize, в която данните са показани с удебелена точка и не са свързани помежду си с червен цвят. */</w:t>
      </w:r>
    </w:p>
    <w:p w:rsidR="005D3164" w:rsidRPr="00426ACE" w:rsidRDefault="005D3164" w:rsidP="005D3164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Arial" w:hAnsi="Arial" w:cs="Arial"/>
          <w:noProof/>
          <w:color w:val="000000"/>
          <w:sz w:val="20"/>
          <w:szCs w:val="20"/>
          <w:lang w:val="en-US"/>
        </w:rPr>
        <w:drawing>
          <wp:inline distT="0" distB="0" distL="0" distR="0" wp14:anchorId="6BC5F275" wp14:editId="65ABD4E2">
            <wp:extent cx="5760720" cy="4320540"/>
            <wp:effectExtent l="0" t="0" r="0" b="3810"/>
            <wp:docPr id="5" name="Картина 5" descr="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hd w:val="clear" w:color="auto" w:fill="FFFFFF"/>
          <w:lang w:val="en-US"/>
        </w:rPr>
      </w:pP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hd w:val="clear" w:color="auto" w:fill="FFFFFF"/>
          <w:lang w:val="en-US"/>
        </w:rPr>
      </w:pP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hd w:val="clear" w:color="auto" w:fill="FFFFFF"/>
          <w:lang w:val="en-US"/>
        </w:rPr>
      </w:pP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"Scatter Plot of invoice by cylinders"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reset</w:t>
      </w:r>
      <w:r>
        <w:rPr>
          <w:rFonts w:ascii="Courier New" w:hAnsi="Courier New" w:cs="Courier New"/>
          <w:color w:val="000000"/>
          <w:shd w:val="clear" w:color="auto" w:fill="FFFFFF"/>
        </w:rPr>
        <w:t>=all;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=sashelp.cars;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invoice * cylinders;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26ACE" w:rsidRDefault="005D3164" w:rsidP="005D3164">
      <w:pPr>
        <w:rPr>
          <w:rFonts w:ascii="Courier New" w:hAnsi="Courier New" w:cs="Courier New"/>
          <w:color w:val="000000" w:themeColor="text1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;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/* чертаем графика за променливите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  <w:lang w:val="en-US"/>
        </w:rPr>
        <w:t>invoice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 и cylinders, в която данните са изобразени по подразбиране в син цвят.   */</w:t>
      </w:r>
    </w:p>
    <w:p w:rsidR="005D3164" w:rsidRDefault="005D3164" w:rsidP="005D3164">
      <w:pPr>
        <w:rPr>
          <w:rFonts w:ascii="Tahoma" w:hAnsi="Tahoma" w:cs="Tahoma"/>
          <w:color w:val="000000" w:themeColor="text1"/>
          <w:lang w:val="en-US"/>
        </w:rPr>
      </w:pPr>
      <w:r>
        <w:rPr>
          <w:rFonts w:ascii="Arial" w:hAnsi="Arial" w:cs="Arial"/>
          <w:noProof/>
          <w:color w:val="000000"/>
          <w:sz w:val="20"/>
          <w:szCs w:val="20"/>
          <w:lang w:val="en-US"/>
        </w:rPr>
        <w:drawing>
          <wp:inline distT="0" distB="0" distL="0" distR="0" wp14:anchorId="49B7D3B4" wp14:editId="4E20DE56">
            <wp:extent cx="5800725" cy="4350543"/>
            <wp:effectExtent l="0" t="0" r="0" b="0"/>
            <wp:docPr id="6" name="Картина 6" descr="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343" cy="435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reset</w:t>
      </w:r>
      <w:r>
        <w:rPr>
          <w:rFonts w:ascii="Courier New" w:hAnsi="Courier New" w:cs="Courier New"/>
          <w:color w:val="000000"/>
          <w:shd w:val="clear" w:color="auto" w:fill="FFFFFF"/>
        </w:rPr>
        <w:t>=all;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"Scatter Plot of Weight by invoice"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title2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h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2.2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 Interpolation methods"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symbol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value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=dot </w:t>
      </w:r>
      <w:r>
        <w:rPr>
          <w:rFonts w:ascii="Courier New" w:hAnsi="Courier New" w:cs="Courier New"/>
          <w:color w:val="0000FF"/>
          <w:shd w:val="clear" w:color="auto" w:fill="FFFFFF"/>
        </w:rPr>
        <w:t>interpol</w:t>
      </w:r>
      <w:r>
        <w:rPr>
          <w:rFonts w:ascii="Courier New" w:hAnsi="Courier New" w:cs="Courier New"/>
          <w:color w:val="000000"/>
          <w:shd w:val="clear" w:color="auto" w:fill="FFFFFF"/>
        </w:rPr>
        <w:t>=join;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=(black);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=sashelp.cars;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weight * invoice;</w:t>
      </w:r>
    </w:p>
    <w:p w:rsidR="005D3164" w:rsidRDefault="005D3164" w:rsidP="005D316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5D3164" w:rsidRDefault="005D3164" w:rsidP="005D3164">
      <w:pPr>
        <w:rPr>
          <w:rFonts w:ascii="Courier New" w:hAnsi="Courier New" w:cs="Courier New"/>
          <w:color w:val="008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; </w:t>
      </w:r>
      <w:r w:rsidR="00A453EE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/* чертаем графика с </w:t>
      </w:r>
      <w:r w:rsidR="00A453EE"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променливите weight и </w:t>
      </w:r>
      <w:r w:rsidR="00A453EE" w:rsidRPr="00A453EE">
        <w:rPr>
          <w:rFonts w:ascii="Courier New" w:hAnsi="Courier New" w:cs="Courier New"/>
          <w:b/>
          <w:color w:val="000000" w:themeColor="text1"/>
          <w:shd w:val="clear" w:color="auto" w:fill="FFFFFF"/>
          <w:lang w:val="en-US"/>
        </w:rPr>
        <w:t>invoice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 в която данните са показани с удебелена точка и свързани помежду си с тъ</w:t>
      </w:r>
      <w:r w:rsidR="00A453EE"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>нка линия в черен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 xml:space="preserve"> цвят.*/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A453EE" w:rsidRPr="00A453EE" w:rsidTr="00A453EE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A453EE" w:rsidRPr="00A453E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A453EE" w:rsidRPr="00A453EE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A453EE" w:rsidRPr="00A453E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A453EE" w:rsidRPr="00A453EE" w:rsidRDefault="00A453EE" w:rsidP="00A453EE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453E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shd w:val="clear" w:color="auto" w:fill="FAFBFE"/>
                                  <w:lang w:eastAsia="bg-BG"/>
                                </w:rPr>
                                <w:t>Scatter Plot of Weight by invoice</w:t>
                              </w:r>
                              <w:r w:rsidRPr="00A453E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A453EE" w:rsidRPr="00A453E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A453EE" w:rsidRPr="00A453EE" w:rsidRDefault="00A453EE" w:rsidP="00A453EE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eastAsia="bg-BG"/>
                                </w:rPr>
                              </w:pPr>
                              <w:r w:rsidRPr="00A453E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shd w:val="clear" w:color="auto" w:fill="FAFBFE"/>
                                  <w:lang w:eastAsia="bg-BG"/>
                                </w:rPr>
                                <w:t> Interpolation methods</w:t>
                              </w:r>
                              <w:r w:rsidRPr="00A453E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eastAsia="bg-BG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A453EE" w:rsidRPr="00A453EE" w:rsidRDefault="00A453EE" w:rsidP="00A453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A453EE" w:rsidRPr="00A453EE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A453EE" w:rsidRPr="00A453E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A453EE" w:rsidRPr="00A453EE" w:rsidRDefault="00A453EE" w:rsidP="00A453E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453EE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val="en-US"/>
                                </w:rPr>
                                <w:drawing>
                                  <wp:inline distT="0" distB="0" distL="0" distR="0" wp14:anchorId="5A78929F" wp14:editId="5E9DCD1B">
                                    <wp:extent cx="6305550" cy="4729163"/>
                                    <wp:effectExtent l="0" t="0" r="0" b="0"/>
                                    <wp:docPr id="7" name="Картина 7" descr="img0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img0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305550" cy="472916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A453EE" w:rsidRPr="00A453EE" w:rsidRDefault="00A453EE" w:rsidP="00A453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A453EE" w:rsidRPr="00A453EE" w:rsidRDefault="00A453EE" w:rsidP="00A45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453EE" w:rsidRPr="00A453EE" w:rsidRDefault="00A453EE" w:rsidP="00A45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453EE" w:rsidRDefault="00A453EE" w:rsidP="005D3164">
      <w:pPr>
        <w:rPr>
          <w:rFonts w:ascii="Tahoma" w:hAnsi="Tahoma" w:cs="Tahoma"/>
          <w:color w:val="000000" w:themeColor="text1"/>
          <w:lang w:val="en-US"/>
        </w:rPr>
      </w:pPr>
    </w:p>
    <w:p w:rsidR="00A453EE" w:rsidRDefault="00A453EE" w:rsidP="00A453E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"Scatter Plot of wheelbase by mpg_highway"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A453EE" w:rsidRDefault="00A453EE" w:rsidP="00A453E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title2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h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1.2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"Interpolation Methods"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A453EE" w:rsidRDefault="00A453EE" w:rsidP="00A453E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=(red);</w:t>
      </w:r>
    </w:p>
    <w:p w:rsidR="00A453EE" w:rsidRDefault="00A453EE" w:rsidP="00A453E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symbol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value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=dot </w:t>
      </w:r>
      <w:r>
        <w:rPr>
          <w:rFonts w:ascii="Courier New" w:hAnsi="Courier New" w:cs="Courier New"/>
          <w:color w:val="0000FF"/>
          <w:shd w:val="clear" w:color="auto" w:fill="FFFFFF"/>
        </w:rPr>
        <w:t>interpol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=join </w:t>
      </w:r>
      <w:r>
        <w:rPr>
          <w:rFonts w:ascii="Courier New" w:hAnsi="Courier New" w:cs="Courier New"/>
          <w:color w:val="0000FF"/>
          <w:shd w:val="clear" w:color="auto" w:fill="FFFFFF"/>
        </w:rPr>
        <w:t>width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A453EE" w:rsidRDefault="00A453EE" w:rsidP="00A453E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</w:p>
    <w:p w:rsidR="00A453EE" w:rsidRDefault="00A453EE" w:rsidP="00A453E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=cars;</w:t>
      </w:r>
    </w:p>
    <w:p w:rsidR="00A453EE" w:rsidRDefault="00A453EE" w:rsidP="00A453E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wheelbase * mpg_highway;</w:t>
      </w:r>
    </w:p>
    <w:p w:rsidR="005D3164" w:rsidRPr="00A453EE" w:rsidRDefault="00A453EE" w:rsidP="00A453EE">
      <w:pPr>
        <w:rPr>
          <w:rFonts w:ascii="Courier New" w:hAnsi="Courier New" w:cs="Courier New"/>
          <w:b/>
          <w:color w:val="000000" w:themeColor="text1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;   </w:t>
      </w:r>
      <w:r w:rsidRPr="00A453EE">
        <w:rPr>
          <w:rFonts w:ascii="Courier New" w:hAnsi="Courier New" w:cs="Courier New"/>
          <w:b/>
          <w:color w:val="000000" w:themeColor="text1"/>
          <w:shd w:val="clear" w:color="auto" w:fill="FFFFFF"/>
        </w:rPr>
        <w:t>/* чертаем графика за променливите weight и horsepower, в която данните са показани с удебелена точка и свързани помежду си с дебела линия в червен цвят. */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A453EE" w:rsidRPr="00A453EE" w:rsidTr="00A453EE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A453EE" w:rsidRPr="00A453E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A453EE" w:rsidRPr="00A453EE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A453EE" w:rsidRPr="00A453E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A453EE" w:rsidRPr="00A453EE" w:rsidRDefault="00A453EE" w:rsidP="00A453EE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453E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shd w:val="clear" w:color="auto" w:fill="FAFBFE"/>
                                  <w:lang w:eastAsia="bg-BG"/>
                                </w:rPr>
                                <w:t>Scatter Plot of wheelbase by mpg_highway</w:t>
                              </w:r>
                              <w:r w:rsidRPr="00A453E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lang w:eastAsia="bg-BG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A453EE" w:rsidRPr="00A453E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A453EE" w:rsidRPr="00A453EE" w:rsidRDefault="00A453EE" w:rsidP="00A453EE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15"/>
                                  <w:szCs w:val="15"/>
                                  <w:lang w:eastAsia="bg-BG"/>
                                </w:rPr>
                              </w:pPr>
                              <w:r w:rsidRPr="00A453E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4"/>
                                  <w:szCs w:val="24"/>
                                  <w:shd w:val="clear" w:color="auto" w:fill="FAFBFE"/>
                                  <w:lang w:eastAsia="bg-BG"/>
                                </w:rPr>
                                <w:t>Interpolation Methods</w:t>
                              </w:r>
                              <w:r w:rsidRPr="00A453E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15"/>
                                  <w:szCs w:val="15"/>
                                  <w:lang w:eastAsia="bg-BG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A453EE" w:rsidRPr="00A453EE" w:rsidRDefault="00A453EE" w:rsidP="00A453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A453EE" w:rsidRPr="00A453EE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A453EE" w:rsidRPr="00A453E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A453EE" w:rsidRPr="00A453EE" w:rsidRDefault="00A453EE" w:rsidP="00A453E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453E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object w:dxaOrig="1440" w:dyaOrig="1440">
                                  <v:shape id="_x0000_i1043" type="#_x0000_t75" style="width:479.85pt;height:5in" o:ole="">
                                    <v:imagedata r:id="rId19" o:title=""/>
                                  </v:shape>
                                  <w:control r:id="rId20" w:name="DefaultOcxName4" w:shapeid="_x0000_i1043"/>
                                </w:object>
                              </w:r>
                            </w:p>
                          </w:tc>
                        </w:tr>
                      </w:tbl>
                      <w:p w:rsidR="00A453EE" w:rsidRPr="00A453EE" w:rsidRDefault="00A453EE" w:rsidP="00A453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A453EE" w:rsidRPr="00A453EE" w:rsidRDefault="00A453EE" w:rsidP="00A45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453EE" w:rsidRPr="00A453EE" w:rsidRDefault="00A453EE" w:rsidP="00A45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453EE" w:rsidRPr="005D3164" w:rsidRDefault="00A453EE" w:rsidP="00A453EE">
      <w:pPr>
        <w:rPr>
          <w:rFonts w:ascii="Tahoma" w:hAnsi="Tahoma" w:cs="Tahoma"/>
          <w:color w:val="000000" w:themeColor="text1"/>
          <w:lang w:val="en-US"/>
        </w:rPr>
      </w:pPr>
    </w:p>
    <w:sectPr w:rsidR="00A453EE" w:rsidRPr="005D3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2C0CE5"/>
    <w:multiLevelType w:val="hybridMultilevel"/>
    <w:tmpl w:val="8B8884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D2"/>
    <w:rsid w:val="000E2C14"/>
    <w:rsid w:val="00221836"/>
    <w:rsid w:val="00246988"/>
    <w:rsid w:val="0040647E"/>
    <w:rsid w:val="00426ACE"/>
    <w:rsid w:val="00521232"/>
    <w:rsid w:val="00521426"/>
    <w:rsid w:val="00540B15"/>
    <w:rsid w:val="005657ED"/>
    <w:rsid w:val="005A6597"/>
    <w:rsid w:val="005D3164"/>
    <w:rsid w:val="005D4DD2"/>
    <w:rsid w:val="00617627"/>
    <w:rsid w:val="00680F4A"/>
    <w:rsid w:val="00894779"/>
    <w:rsid w:val="008F4DDB"/>
    <w:rsid w:val="009441DE"/>
    <w:rsid w:val="00A453EE"/>
    <w:rsid w:val="00AD1F7A"/>
    <w:rsid w:val="00AF2078"/>
    <w:rsid w:val="00B94B32"/>
    <w:rsid w:val="00C412D3"/>
    <w:rsid w:val="00DE7AEE"/>
    <w:rsid w:val="00E45EBE"/>
    <w:rsid w:val="00EF0850"/>
    <w:rsid w:val="00FB217F"/>
    <w:rsid w:val="00FF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CEE59035-7A0F-4313-9029-98B1C266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7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5324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74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299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88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79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609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249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12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94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73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64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89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85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05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28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control" Target="activeX/activeX5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control" Target="activeX/activeX4.xml"/><Relationship Id="rId10" Type="http://schemas.openxmlformats.org/officeDocument/2006/relationships/control" Target="activeX/activeX2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CE9E88DD-FC6F-11D4-87EC-00B0D025628B}" ax:persistence="persistPropertyBag">
  <ax:ocxPr ax:name="_Version" ax:value="15"/>
  <ax:ocxPr ax:name="InputEncoding" ax:value="UTF-16"/>
  <ax:ocxPr ax:name="PersistCP" ax:value="1251"/>
  <ax:ocxPr ax:name="Environ_MissingValue" ax:value="2.2250738585072E-308"/>
  <ax:ocxPr ax:name="HonorAmbientBackColor" ax:value="0"/>
  <ax:ocxPr ax:name="HonorAmbientForeColor" ax:value="0"/>
  <ax:ocxPr ax:name="SizeX" ax:value="169.33"/>
  <ax:ocxPr ax:name="SizeY" ax:value="127"/>
  <ax:ocxPr ax:name="MissingLabel" ax:value="_MISSING_"/>
  <ax:ocxPr ax:name="ASb64nByte" ax:value="4096"/>
  <ax:ocxPr ax:name="ASb640" ax:value="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"/>
  <ax:ocxPr ax:name="ASb64nProp" ax:value="1"/>
  <ax:ocxPr ax:name="ChartType" ax:value="6"/>
  <ax:ocxPr ax:name="LegendsVisible" ax:value="0"/>
  <ax:ocxPr ax:name="HScrollDiscrete" ax:value="1"/>
  <ax:ocxPr ax:name="VScrollDiscrete" ax:value="1"/>
  <ax:ocxPr ax:name="BackImage" ax:value=""/>
  <ax:ocxPr ax:name="DrawImage" ax:value=""/>
  <ax:ocxPr ax:name="ImagePosX" ax:value="0"/>
  <ax:ocxPr ax:name="ImagePosY" ax:value="0"/>
  <ax:ocxPr ax:name="ImageURL" ax:value=""/>
  <ax:ocxPr ax:name="GradientBackground" ax:value=""/>
  <ax:ocxPr ax:name="GradientStartColor" ax:value=""/>
  <ax:ocxPr ax:name="GradientEndColor" ax:value=""/>
  <ax:ocxPr ax:name="ColorScheme" ax:value=""/>
  <ax:ocxPr ax:name="PieGroupLabelPosition" ax:value="North"/>
  <ax:ocxPr ax:name="PieSubgroupLabelPosition" ax:value="East"/>
  <ax:ocxPr ax:name="GRAPHTYPE" ax:value=""/>
  <ax:ocxPr ax:name="ChartAreaExists" ax:value="1"/>
  <ax:ocxPr ax:name="2DView" ax:value="-1"/>
  <ax:ocxPr ax:name="2DWallColorRed" ax:value="1"/>
  <ax:ocxPr ax:name="2DWallColorGreen" ax:value="1"/>
  <ax:ocxPr ax:name="2DWallColorBlue" ax:value="1"/>
  <ax:ocxPr ax:name="3DWallColorRed" ax:value="1"/>
  <ax:ocxPr ax:name="3DWallColorGreen" ax:value="1"/>
  <ax:ocxPr ax:name="3DWallColorBlue" ax:value="1"/>
  <ax:ocxPr ax:name="3DSideColorRed" ax:value="1"/>
  <ax:ocxPr ax:name="3DSideColorGreen" ax:value="1"/>
  <ax:ocxPr ax:name="3DSideColorBlue" ax:value="1"/>
  <ax:ocxPr ax:name="3DFloorColorRed" ax:value="1"/>
  <ax:ocxPr ax:name="3DFloorColorGreen" ax:value="1"/>
  <ax:ocxPr ax:name="3DFloorColorBlue" ax:value="1"/>
  <ax:ocxPr ax:name="2DWallColorSet" ax:value="0"/>
  <ax:ocxPr ax:name="3DWallColorSet" ax:value="0"/>
  <ax:ocxPr ax:name="3DSideColorSet" ax:value="0"/>
  <ax:ocxPr ax:name="3DFloorColorSet" ax:value="0"/>
  <ax:ocxPr ax:name="NumberOfCharts" ax:value="1"/>
  <ax:ocxPr ax:name="ChartBorderLine_IsSet" ax:value="8"/>
  <ax:ocxPr ax:name="ChartBorderLine_ColorR" ax:value="0.8196079"/>
  <ax:ocxPr ax:name="ChartBorderLine_ColorG" ax:value="0.8196079"/>
  <ax:ocxPr ax:name="ChartBorderLine_ColorB" ax:value="0.8196079"/>
  <ax:ocxPr ax:name="ChartBorderLine_ThicknessIsSet" ax:value="0"/>
  <ax:ocxPr ax:name="ChartBorderLine_ThicknessValue" ax:value="1"/>
  <ax:ocxPr ax:name="ChartBorderLine_ThicknessActualValue" ax:value="1"/>
  <ax:ocxPr ax:name="ChartBorderLine_Visible" ax:value="0"/>
  <ax:ocxPr ax:name="Chart0_ChartType" ax:value="6"/>
  <ax:ocxPr ax:name="Chart0_iApp" ax:value="0"/>
  <ax:ocxPr ax:name="Chart0_iCrd" ax:value="0"/>
  <ax:ocxPr ax:name="Chart0_XIsSet" ax:value="0"/>
  <ax:ocxPr ax:name="Chart0_XValue" ax:value="121.597328186035"/>
  <ax:ocxPr ax:name="Chart0_XActualValue" ax:value="121.597328186035"/>
  <ax:ocxPr ax:name="Chart0_YIsSet" ax:value="0"/>
  <ax:ocxPr ax:name="Chart0_YValue" ax:value="24.5012092590332"/>
  <ax:ocxPr ax:name="Chart0_YActualValue" ax:value="24.5012092590332"/>
  <ax:ocxPr ax:name="Chart0_ZIsSet" ax:value="0"/>
  <ax:ocxPr ax:name="Chart0_ZValue" ax:value="0"/>
  <ax:ocxPr ax:name="Chart0_ZActualValue" ax:value="0"/>
  <ax:ocxPr ax:name="Chart0_HeightIsSet" ax:value="0"/>
  <ax:ocxPr ax:name="Chart0_HeightValue" ax:value="815.979259490967"/>
  <ax:ocxPr ax:name="Chart0_HeightActualValue" ax:value="815.979259490967"/>
  <ax:ocxPr ax:name="Chart0_WidthIsSet" ax:value="0"/>
  <ax:ocxPr ax:name="Chart0_WidthValue" ax:value="932.676475524902"/>
  <ax:ocxPr ax:name="Chart0_WidthActualValue" ax:value="932.676475524902"/>
  <ax:ocxPr ax:name="Chart0_ID" ax:value="1"/>
  <ax:ocxPr ax:name="Chart0_StyleBy" ax:value="3"/>
  <ax:ocxPr ax:name="Chart0_Outline_IsSet" ax:value="0"/>
  <ax:ocxPr ax:name="Chart0_Outline_ColorR" ax:value="0"/>
  <ax:ocxPr ax:name="Chart0_Outline_ColorG" ax:value="0"/>
  <ax:ocxPr ax:name="Chart0_Outline_ColorB" ax:value="0"/>
  <ax:ocxPr ax:name="Chart0_Outline_ThicknessIsSet" ax:value="0"/>
  <ax:ocxPr ax:name="Chart0_Outline_ThicknessValue" ax:value="1"/>
  <ax:ocxPr ax:name="Chart0_Outline_ThicknessActualValue" ax:value="1"/>
  <ax:ocxPr ax:name="Chart0_PieCenterX" ax:value="-5.780347E-04"/>
  <ax:ocxPr ax:name="Chart0_DetailActive" ax:value="0"/>
  <ax:ocxPr ax:name="Chart0_SliceLabelSetByUser" ax:value="-1"/>
  <ax:ocxPr ax:name="Chart0_ValueLabelSetByUser" ax:value="-1"/>
  <ax:ocxPr ax:name="Chart0_PieHeight_IsSet" ax:value="0"/>
  <ax:ocxPr ax:name="Chart0_PieHeight_Value" ax:value="0.25"/>
  <ax:ocxPr ax:name="Chart0_PieHeight_ActualValue" ax:value="0.25"/>
  <ax:ocxPr ax:name="Chart0_PieSize_IsSet" ax:value="0"/>
  <ax:ocxPr ax:name="Chart0_PieSize_Value" ax:value="0"/>
  <ax:ocxPr ax:name="Chart0_PieSize_ActualValue" ax:value="0"/>
  <ax:ocxPr ax:name="Chart0_Fill_IsSet" ax:value="0"/>
  <ax:ocxPr ax:name="Chart0_Fill_BackColorR" ax:value="1"/>
  <ax:ocxPr ax:name="Chart0_Fill_BackColorG" ax:value="0"/>
  <ax:ocxPr ax:name="Chart0_Fill_BackColorB" ax:value="0"/>
  <ax:ocxPr ax:name="Chart0_Fill_ForeColorR" ax:value="1"/>
  <ax:ocxPr ax:name="Chart0_Fill_ForeColorG" ax:value="0"/>
  <ax:ocxPr ax:name="Chart0_Fill_ForeColorB" ax:value="0"/>
  <ax:ocxPr ax:name="Chart0_Fill_File" ax:value=""/>
  <ax:ocxPr ax:name="Chart0_Fill_GradientIsSet" ax:value="0"/>
  <ax:ocxPr ax:name="Chart0_Fill_ImageFitStyle" ax:value="2"/>
  <ax:ocxPr ax:name="Chart0_Fill_Pattern" ax:value="2"/>
  <ax:ocxPr ax:name="Chart0_Fill_Type" ax:value="2"/>
  <ax:ocxPr ax:name="Chart0_Fill_XIsSet" ax:value="0"/>
  <ax:ocxPr ax:name="Chart0_Fill_XValue" ax:value="0"/>
  <ax:ocxPr ax:name="Chart0_Fill_XActualValue" ax:value="0"/>
  <ax:ocxPr ax:name="Chart0_Fill_YIsSet" ax:value="0"/>
  <ax:ocxPr ax:name="Chart0_Fill_YValue" ax:value="0"/>
  <ax:ocxPr ax:name="Chart0_Fill_YActualValue" ax:value="0"/>
  <ax:ocxPr ax:name="Chart0_Labels_IsSet" ax:value="1024"/>
  <ax:ocxPr ax:name="Chart0_Labels_FontIsSet" ax:value="0"/>
  <ax:ocxPr ax:name="Chart0_Labels_FontHtIsSet" ax:value="0"/>
  <ax:ocxPr ax:name="Chart0_Labels_FontHtValue" ax:value="9"/>
  <ax:ocxPr ax:name="Chart0_Labels_FontHtActualValue" ax:value="9"/>
  <ax:ocxPr ax:name="Chart0_Labels_FontBold" ax:value="0"/>
  <ax:ocxPr ax:name="Chart0_Labels_Visible" ax:value="-1"/>
  <ax:ocxPr ax:name="Chart0_GroupLabels_IsSet" ax:value="0"/>
  <ax:ocxPr ax:name="Chart0_GroupLabels_FontIsSet" ax:value="1"/>
  <ax:ocxPr ax:name="Chart0_GroupLabels_FontHtIsSet" ax:value="0"/>
  <ax:ocxPr ax:name="Chart0_GroupLabels_FontHtValue" ax:value="10"/>
  <ax:ocxPr ax:name="Chart0_GroupLabels_FontHtActualValue" ax:value="10"/>
  <ax:ocxPr ax:name="Chart0_GroupLabels_FontBold" ax:value="-1"/>
  <ax:ocxPr ax:name="Chart0_DonutLabel_IsSet" ax:value="0"/>
  <ax:ocxPr ax:name="Chart0_DonutLabel_FontIsSet" ax:value="0"/>
  <ax:ocxPr ax:name="Chart0_DonutLabel_FontHtIsSet" ax:value="0"/>
  <ax:ocxPr ax:name="Chart0_DonutLabel_FontHtValue" ax:value="9"/>
  <ax:ocxPr ax:name="Chart0_DonutLabel_FontHtActualValue" ax:value="9"/>
  <ax:ocxPr ax:name="Chart0_DonutLabel_FontBold" ax:value="0"/>
  <ax:ocxPr ax:name="Crdb64nByte" ax:value="4096"/>
  <ax:ocxPr ax:name="Crdb640" ax:value="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"/>
  <ax:ocxPr ax:name="Crdb64nProp" ax:value="1"/>
  <ax:ocxPr ax:name="DoResize" ax:value="0"/>
  <ax:ocxPr ax:name="EXTERNALNAME" ax:value=""/>
  <ax:ocxPr ax:name="DRILLDOWNMODE" ax:value="ANY"/>
  <ax:ocxPr ax:name="DRILLFUNC" ax:value=""/>
  <ax:ocxPr ax:name="DRILLPATTERN" ax:value="{&amp;G_INDEPV,f}{&amp;G_GROUPV,f}{&amp;G_SUBGRV,f}.html"/>
  <ax:ocxPr ax:name="DRILLTARGET" ax:value="SASGraph14253814800"/>
  <ax:ocxPr ax:name="PATTERNSTRIP" ax:value=""/>
  <ax:ocxPr ax:name="DISABLEDRILLDOWN" ax:value="YES"/>
  <ax:ocxPr ax:name="StyleBy" ax:value="Category"/>
  <ax:ocxPr ax:name="View2D" ax:value="-1"/>
  <ax:ocxPr ax:name="NumberofLegends" ax:value="1"/>
  <ax:ocxPr ax:name="Legend1_ChartCount" ax:value="1"/>
  <ax:ocxPr ax:name="Legend1_Chart0" ax:value="0"/>
  <ax:ocxPr ax:name="Legend1_Role" ax:value="1"/>
  <ax:ocxPr ax:name="Legend1_LegendWndVisible" ax:value="2"/>
  <ax:ocxPr ax:name="Legend1_Backplane_Background_IsSet" ax:value="0"/>
  <ax:ocxPr ax:name="Legend1_Backplane_Background_BackColorR" ax:value="1"/>
  <ax:ocxPr ax:name="Legend1_Backplane_Background_BackColorG" ax:value="1"/>
  <ax:ocxPr ax:name="Legend1_Backplane_Background_BackColorB" ax:value="1"/>
  <ax:ocxPr ax:name="Legend1_Backplane_Background_ForeColorR" ax:value="1"/>
  <ax:ocxPr ax:name="Legend1_Backplane_Background_ForeColorG" ax:value="1"/>
  <ax:ocxPr ax:name="Legend1_Backplane_Background_ForeColorB" ax:value="1"/>
  <ax:ocxPr ax:name="Legend1_Backplane_Background_File" ax:value=""/>
  <ax:ocxPr ax:name="Legend1_Backplane_Background_GradientIsSet" ax:value="0"/>
  <ax:ocxPr ax:name="Legend1_Backplane_Background_ImageFitStyle" ax:value="2"/>
  <ax:ocxPr ax:name="Legend1_Backplane_Background_Pattern" ax:value="2"/>
  <ax:ocxPr ax:name="Legend1_Backplane_Background_Type" ax:value="2"/>
  <ax:ocxPr ax:name="Legend1_Backplane_Background_XIsSet" ax:value="0"/>
  <ax:ocxPr ax:name="Legend1_Backplane_Background_XValue" ax:value="0"/>
  <ax:ocxPr ax:name="Legend1_Backplane_Background_XActualValue" ax:value="0"/>
  <ax:ocxPr ax:name="Legend1_Backplane_Background_YIsSet" ax:value="0"/>
  <ax:ocxPr ax:name="Legend1_Backplane_Background_YValue" ax:value="0"/>
  <ax:ocxPr ax:name="Legend1_Backplane_Background_YActualValue" ax:value="0"/>
  <ax:ocxPr ax:name="Legend1_Backplane_BorderColorR" ax:value="0.8196079"/>
  <ax:ocxPr ax:name="Legend1_Backplane_BorderColorG" ax:value="0.8196079"/>
  <ax:ocxPr ax:name="Legend1_Backplane_BorderColorB" ax:value="0.8196079"/>
  <ax:ocxPr ax:name="Legend1_Backplane_ShadowColorR" ax:value="0.8196079"/>
  <ax:ocxPr ax:name="Legend1_Backplane_ShadowColorG" ax:value="0.8196079"/>
  <ax:ocxPr ax:name="Legend1_Backplane_ShadowColorB" ax:value="0.8196079"/>
  <ax:ocxPr ax:name="Legend1_Backplane_XIsSet" ax:value="0"/>
  <ax:ocxPr ax:name="Legend1_Backplane_XValue" ax:value="0"/>
  <ax:ocxPr ax:name="Legend1_Backplane_XActualValue" ax:value="0"/>
  <ax:ocxPr ax:name="Legend1_Backplane_YIsSet" ax:value="0"/>
  <ax:ocxPr ax:name="Legend1_Backplane_YValue" ax:value="0"/>
  <ax:ocxPr ax:name="Legend1_Backplane_YActualValue" ax:value="0"/>
  <ax:ocxPr ax:name="Legend1_Backplane_ZIsSet" ax:value="0"/>
  <ax:ocxPr ax:name="Legend1_Backplane_ZValue" ax:value="0"/>
  <ax:ocxPr ax:name="Legend1_Backplane_ZActualValue" ax:value="0"/>
  <ax:ocxPr ax:name="Legend1_Backplane_HeightIsSet" ax:value="0"/>
  <ax:ocxPr ax:name="Legend1_Backplane_HeightValue" ax:value="0"/>
  <ax:ocxPr ax:name="Legend1_Backplane_HeightActualValue" ax:value="0"/>
  <ax:ocxPr ax:name="Legend1_Backplane_WidthIsSet" ax:value="0"/>
  <ax:ocxPr ax:name="Legend1_Backplane_WidthValue" ax:value="0"/>
  <ax:ocxPr ax:name="Legend1_Backplane_WidthActualValue" ax:value="0"/>
  <ax:ocxPr ax:name="Legend1_Backplane_Visible" ax:value="0"/>
  <ax:ocxPr ax:name="Legend1_Title_IsSet" ax:value="64"/>
  <ax:ocxPr ax:name="Legend1_Title_FontIsSet" ax:value="0"/>
  <ax:ocxPr ax:name="Legend1_Title_FontHtIsSet" ax:value="0"/>
  <ax:ocxPr ax:name="Legend1_Title_FontHtValue" ax:value="10"/>
  <ax:ocxPr ax:name="Legend1_Title_FontHtActualValue" ax:value="10"/>
  <ax:ocxPr ax:name="Legend1_Title_FontBold" ax:value="0"/>
  <ax:ocxPr ax:name="Legend1_Title_Opaque" ax:value="0"/>
  <ax:ocxPr ax:name="Legend1_Labels_IsSet" ax:value="64"/>
  <ax:ocxPr ax:name="Legend1_Labels_FontIsSet" ax:value="0"/>
  <ax:ocxPr ax:name="Legend1_Labels_FontHtIsSet" ax:value="0"/>
  <ax:ocxPr ax:name="Legend1_Labels_FontHtValue" ax:value="9"/>
  <ax:ocxPr ax:name="Legend1_Labels_FontHtActualValue" ax:value="9"/>
  <ax:ocxPr ax:name="Legend1_Labels_FontBold" ax:value="0"/>
  <ax:ocxPr ax:name="Legend1_Labels_Opaque" ax:value="0"/>
  <ax:ocxPr ax:name="Anno_Enabled" ax:value="0"/>
</ax:ocx>
</file>

<file path=word/activeX/activeX2.xml><?xml version="1.0" encoding="utf-8"?>
<ax:ocx xmlns:ax="http://schemas.microsoft.com/office/2006/activeX" xmlns:r="http://schemas.openxmlformats.org/officeDocument/2006/relationships" ax:classid="{CE9E88DD-FC6F-11D4-87EC-00B0D025628B}" ax:persistence="persistPropertyBag">
  <ax:ocxPr ax:name="_Version" ax:value="15"/>
  <ax:ocxPr ax:name="InputEncoding" ax:value="UTF-16"/>
  <ax:ocxPr ax:name="PersistCP" ax:value="1251"/>
  <ax:ocxPr ax:name="Environ_MissingValue" ax:value="2.2250738585072E-308"/>
  <ax:ocxPr ax:name="HonorAmbientBackColor" ax:value="0"/>
  <ax:ocxPr ax:name="HonorAmbientForeColor" ax:value="0"/>
  <ax:ocxPr ax:name="SizeX" ax:value="169.33"/>
  <ax:ocxPr ax:name="SizeY" ax:value="127"/>
  <ax:ocxPr ax:name="MissingLabel" ax:value="_MISSING_"/>
  <ax:ocxPr ax:name="ASb64nByte" ax:value="4096"/>
  <ax:ocxPr ax:name="ASb640" ax:value="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"/>
  <ax:ocxPr ax:name="ASb64nProp" ax:value="1"/>
  <ax:ocxPr ax:name="ChartType" ax:value="6"/>
  <ax:ocxPr ax:name="LegendsVisible" ax:value="0"/>
  <ax:ocxPr ax:name="HScrollDiscrete" ax:value="1"/>
  <ax:ocxPr ax:name="VScrollDiscrete" ax:value="1"/>
  <ax:ocxPr ax:name="BackImage" ax:value=""/>
  <ax:ocxPr ax:name="DrawImage" ax:value=""/>
  <ax:ocxPr ax:name="ImagePosX" ax:value="0"/>
  <ax:ocxPr ax:name="ImagePosY" ax:value="0"/>
  <ax:ocxPr ax:name="ImageURL" ax:value=""/>
  <ax:ocxPr ax:name="GradientBackground" ax:value=""/>
  <ax:ocxPr ax:name="GradientStartColor" ax:value=""/>
  <ax:ocxPr ax:name="GradientEndColor" ax:value=""/>
  <ax:ocxPr ax:name="ColorScheme" ax:value=""/>
  <ax:ocxPr ax:name="PieGroupLabelPosition" ax:value="North"/>
  <ax:ocxPr ax:name="PieSubgroupLabelPosition" ax:value="East"/>
  <ax:ocxPr ax:name="GRAPHTYPE" ax:value=""/>
  <ax:ocxPr ax:name="ChartAreaExists" ax:value="1"/>
  <ax:ocxPr ax:name="2DWallColorRed" ax:value="1"/>
  <ax:ocxPr ax:name="2DWallColorGreen" ax:value="1"/>
  <ax:ocxPr ax:name="2DWallColorBlue" ax:value="1"/>
  <ax:ocxPr ax:name="3DWallColorRed" ax:value="1"/>
  <ax:ocxPr ax:name="3DWallColorGreen" ax:value="1"/>
  <ax:ocxPr ax:name="3DWallColorBlue" ax:value="1"/>
  <ax:ocxPr ax:name="3DSideColorRed" ax:value="1"/>
  <ax:ocxPr ax:name="3DSideColorGreen" ax:value="1"/>
  <ax:ocxPr ax:name="3DSideColorBlue" ax:value="1"/>
  <ax:ocxPr ax:name="3DFloorColorRed" ax:value="1"/>
  <ax:ocxPr ax:name="3DFloorColorGreen" ax:value="1"/>
  <ax:ocxPr ax:name="3DFloorColorBlue" ax:value="1"/>
  <ax:ocxPr ax:name="2DWallColorSet" ax:value="0"/>
  <ax:ocxPr ax:name="3DWallColorSet" ax:value="0"/>
  <ax:ocxPr ax:name="3DSideColorSet" ax:value="0"/>
  <ax:ocxPr ax:name="3DFloorColorSet" ax:value="0"/>
  <ax:ocxPr ax:name="NumberOfCharts" ax:value="1"/>
  <ax:ocxPr ax:name="ChartBorderLine_IsSet" ax:value="8"/>
  <ax:ocxPr ax:name="ChartBorderLine_ColorR" ax:value="0.8196079"/>
  <ax:ocxPr ax:name="ChartBorderLine_ColorG" ax:value="0.8196079"/>
  <ax:ocxPr ax:name="ChartBorderLine_ColorB" ax:value="0.8196079"/>
  <ax:ocxPr ax:name="ChartBorderLine_ThicknessIsSet" ax:value="0"/>
  <ax:ocxPr ax:name="ChartBorderLine_ThicknessValue" ax:value="1"/>
  <ax:ocxPr ax:name="ChartBorderLine_ThicknessActualValue" ax:value="1"/>
  <ax:ocxPr ax:name="ChartBorderLine_Visible" ax:value="0"/>
  <ax:ocxPr ax:name="Chart0_ChartType" ax:value="6"/>
  <ax:ocxPr ax:name="Chart0_iApp" ax:value="0"/>
  <ax:ocxPr ax:name="Chart0_iCrd" ax:value="0"/>
  <ax:ocxPr ax:name="Chart0_XIsSet" ax:value="0"/>
  <ax:ocxPr ax:name="Chart0_XValue" ax:value="61.9622840881348"/>
  <ax:ocxPr ax:name="Chart0_XActualValue" ax:value="61.9622840881348"/>
  <ax:ocxPr ax:name="Chart0_YIsSet" ax:value="0"/>
  <ax:ocxPr ax:name="Chart0_YValue" ax:value="14.5771408081055"/>
  <ax:ocxPr ax:name="Chart0_YActualValue" ax:value="14.5771408081055"/>
  <ax:ocxPr ax:name="Chart0_ZIsSet" ax:value="0"/>
  <ax:ocxPr ax:name="Chart0_ZValue" ax:value="0"/>
  <ax:ocxPr ax:name="Chart0_ZActualValue" ax:value="0"/>
  <ax:ocxPr ax:name="Chart0_HeightIsSet" ax:value="0"/>
  <ax:ocxPr ax:name="Chart0_HeightValue" ax:value="809.373176574707"/>
  <ax:ocxPr ax:name="Chart0_HeightActualValue" ax:value="809.373176574707"/>
  <ax:ocxPr ax:name="Chart0_WidthIsSet" ax:value="0"/>
  <ax:ocxPr ax:name="Chart0_WidthValue" ax:value="1062.70617294312"/>
  <ax:ocxPr ax:name="Chart0_WidthActualValue" ax:value="1062.70617294312"/>
  <ax:ocxPr ax:name="Chart0_ID" ax:value="1"/>
  <ax:ocxPr ax:name="Chart0_StyleBy" ax:value="3"/>
  <ax:ocxPr ax:name="Chart0_Outline_IsSet" ax:value="0"/>
  <ax:ocxPr ax:name="Chart0_Outline_ColorR" ax:value="0"/>
  <ax:ocxPr ax:name="Chart0_Outline_ColorG" ax:value="0"/>
  <ax:ocxPr ax:name="Chart0_Outline_ColorB" ax:value="0"/>
  <ax:ocxPr ax:name="Chart0_Outline_ThicknessIsSet" ax:value="0"/>
  <ax:ocxPr ax:name="Chart0_Outline_ThicknessValue" ax:value="1"/>
  <ax:ocxPr ax:name="Chart0_Outline_ThicknessActualValue" ax:value="1"/>
  <ax:ocxPr ax:name="Chart0_PieCenterX" ax:value="-5.780347E-04"/>
  <ax:ocxPr ax:name="Chart0_PieCenterY" ax:value="1.670141E-02"/>
  <ax:ocxPr ax:name="Chart0_DetailActive" ax:value="0"/>
  <ax:ocxPr ax:name="Chart0_SliceLabelSetByUser" ax:value="-1"/>
  <ax:ocxPr ax:name="Chart0_ValueLabelSetByUser" ax:value="-1"/>
  <ax:ocxPr ax:name="Chart0_PieHeight_IsSet" ax:value="0"/>
  <ax:ocxPr ax:name="Chart0_PieHeight_Value" ax:value="0.25"/>
  <ax:ocxPr ax:name="Chart0_PieHeight_ActualValue" ax:value="0.25"/>
  <ax:ocxPr ax:name="Chart0_PieSize_IsSet" ax:value="0"/>
  <ax:ocxPr ax:name="Chart0_PieSize_Value" ax:value="0"/>
  <ax:ocxPr ax:name="Chart0_PieSize_ActualValue" ax:value="0"/>
  <ax:ocxPr ax:name="Chart0_Fill_IsSet" ax:value="0"/>
  <ax:ocxPr ax:name="Chart0_Fill_BackColorR" ax:value="0"/>
  <ax:ocxPr ax:name="Chart0_Fill_BackColorG" ax:value="0.5019608"/>
  <ax:ocxPr ax:name="Chart0_Fill_BackColorB" ax:value="0"/>
  <ax:ocxPr ax:name="Chart0_Fill_ForeColorR" ax:value="0"/>
  <ax:ocxPr ax:name="Chart0_Fill_ForeColorG" ax:value="0.5019608"/>
  <ax:ocxPr ax:name="Chart0_Fill_ForeColorB" ax:value="0"/>
  <ax:ocxPr ax:name="Chart0_Fill_File" ax:value=""/>
  <ax:ocxPr ax:name="Chart0_Fill_GradientIsSet" ax:value="0"/>
  <ax:ocxPr ax:name="Chart0_Fill_ImageFitStyle" ax:value="2"/>
  <ax:ocxPr ax:name="Chart0_Fill_Pattern" ax:value="2"/>
  <ax:ocxPr ax:name="Chart0_Fill_Type" ax:value="2"/>
  <ax:ocxPr ax:name="Chart0_Fill_XIsSet" ax:value="0"/>
  <ax:ocxPr ax:name="Chart0_Fill_XValue" ax:value="0"/>
  <ax:ocxPr ax:name="Chart0_Fill_XActualValue" ax:value="0"/>
  <ax:ocxPr ax:name="Chart0_Fill_YIsSet" ax:value="0"/>
  <ax:ocxPr ax:name="Chart0_Fill_YValue" ax:value="0"/>
  <ax:ocxPr ax:name="Chart0_Fill_YActualValue" ax:value="0"/>
  <ax:ocxPr ax:name="Chart0_Labels_IsSet" ax:value="1024"/>
  <ax:ocxPr ax:name="Chart0_Labels_FontIsSet" ax:value="0"/>
  <ax:ocxPr ax:name="Chart0_Labels_FontHtIsSet" ax:value="0"/>
  <ax:ocxPr ax:name="Chart0_Labels_FontHtValue" ax:value="9"/>
  <ax:ocxPr ax:name="Chart0_Labels_FontHtActualValue" ax:value="9"/>
  <ax:ocxPr ax:name="Chart0_Labels_FontBold" ax:value="0"/>
  <ax:ocxPr ax:name="Chart0_Labels_Visible" ax:value="-1"/>
  <ax:ocxPr ax:name="Chart0_GroupLabels_IsSet" ax:value="0"/>
  <ax:ocxPr ax:name="Chart0_GroupLabels_FontIsSet" ax:value="1"/>
  <ax:ocxPr ax:name="Chart0_GroupLabels_FontHtIsSet" ax:value="0"/>
  <ax:ocxPr ax:name="Chart0_GroupLabels_FontHtValue" ax:value="10"/>
  <ax:ocxPr ax:name="Chart0_GroupLabels_FontHtActualValue" ax:value="10"/>
  <ax:ocxPr ax:name="Chart0_GroupLabels_FontBold" ax:value="-1"/>
  <ax:ocxPr ax:name="Chart0_DonutLabel_IsSet" ax:value="0"/>
  <ax:ocxPr ax:name="Chart0_DonutLabel_FontIsSet" ax:value="0"/>
  <ax:ocxPr ax:name="Chart0_DonutLabel_FontHtIsSet" ax:value="0"/>
  <ax:ocxPr ax:name="Chart0_DonutLabel_FontHtValue" ax:value="9"/>
  <ax:ocxPr ax:name="Chart0_DonutLabel_FontHtActualValue" ax:value="9"/>
  <ax:ocxPr ax:name="Chart0_DonutLabel_FontBold" ax:value="0"/>
  <ax:ocxPr ax:name="Crdb64nByte" ax:value="4096"/>
  <ax:ocxPr ax:name="Crdb640" ax:value="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"/>
  <ax:ocxPr ax:name="Crdb64nProp" ax:value="1"/>
  <ax:ocxPr ax:name="DoResize" ax:value="0"/>
  <ax:ocxPr ax:name="EXTERNALNAME" ax:value=""/>
  <ax:ocxPr ax:name="DRILLDOWNMODE" ax:value="ANY"/>
  <ax:ocxPr ax:name="DRILLFUNC" ax:value=""/>
  <ax:ocxPr ax:name="DRILLPATTERN" ax:value="{&amp;G_INDEPV,f}{&amp;G_GROUPV,f}{&amp;G_SUBGRV,f}.html"/>
  <ax:ocxPr ax:name="DRILLTARGET" ax:value="SASGraph14253816640"/>
  <ax:ocxPr ax:name="PATTERNSTRIP" ax:value=""/>
  <ax:ocxPr ax:name="DISABLEDRILLDOWN" ax:value="YES"/>
  <ax:ocxPr ax:name="StyleBy" ax:value="Category"/>
  <ax:ocxPr ax:name="View2D" ax:value="0"/>
  <ax:ocxPr ax:name="NumberofLegends" ax:value="1"/>
  <ax:ocxPr ax:name="Legend1_ChartCount" ax:value="1"/>
  <ax:ocxPr ax:name="Legend1_Chart0" ax:value="0"/>
  <ax:ocxPr ax:name="Legend1_Role" ax:value="1"/>
  <ax:ocxPr ax:name="Legend1_LegendWndVisible" ax:value="2"/>
  <ax:ocxPr ax:name="Legend1_Backplane_Background_IsSet" ax:value="0"/>
  <ax:ocxPr ax:name="Legend1_Backplane_Background_BackColorR" ax:value="1"/>
  <ax:ocxPr ax:name="Legend1_Backplane_Background_BackColorG" ax:value="1"/>
  <ax:ocxPr ax:name="Legend1_Backplane_Background_BackColorB" ax:value="1"/>
  <ax:ocxPr ax:name="Legend1_Backplane_Background_ForeColorR" ax:value="1"/>
  <ax:ocxPr ax:name="Legend1_Backplane_Background_ForeColorG" ax:value="1"/>
  <ax:ocxPr ax:name="Legend1_Backplane_Background_ForeColorB" ax:value="1"/>
  <ax:ocxPr ax:name="Legend1_Backplane_Background_File" ax:value=""/>
  <ax:ocxPr ax:name="Legend1_Backplane_Background_GradientIsSet" ax:value="0"/>
  <ax:ocxPr ax:name="Legend1_Backplane_Background_ImageFitStyle" ax:value="2"/>
  <ax:ocxPr ax:name="Legend1_Backplane_Background_Pattern" ax:value="2"/>
  <ax:ocxPr ax:name="Legend1_Backplane_Background_Type" ax:value="2"/>
  <ax:ocxPr ax:name="Legend1_Backplane_Background_XIsSet" ax:value="0"/>
  <ax:ocxPr ax:name="Legend1_Backplane_Background_XValue" ax:value="0"/>
  <ax:ocxPr ax:name="Legend1_Backplane_Background_XActualValue" ax:value="0"/>
  <ax:ocxPr ax:name="Legend1_Backplane_Background_YIsSet" ax:value="0"/>
  <ax:ocxPr ax:name="Legend1_Backplane_Background_YValue" ax:value="0"/>
  <ax:ocxPr ax:name="Legend1_Backplane_Background_YActualValue" ax:value="0"/>
  <ax:ocxPr ax:name="Legend1_Backplane_BorderColorR" ax:value="0.8196079"/>
  <ax:ocxPr ax:name="Legend1_Backplane_BorderColorG" ax:value="0.8196079"/>
  <ax:ocxPr ax:name="Legend1_Backplane_BorderColorB" ax:value="0.8196079"/>
  <ax:ocxPr ax:name="Legend1_Backplane_ShadowColorR" ax:value="0.8196079"/>
  <ax:ocxPr ax:name="Legend1_Backplane_ShadowColorG" ax:value="0.8196079"/>
  <ax:ocxPr ax:name="Legend1_Backplane_ShadowColorB" ax:value="0.8196079"/>
  <ax:ocxPr ax:name="Legend1_Backplane_XIsSet" ax:value="0"/>
  <ax:ocxPr ax:name="Legend1_Backplane_XValue" ax:value="0"/>
  <ax:ocxPr ax:name="Legend1_Backplane_XActualValue" ax:value="0"/>
  <ax:ocxPr ax:name="Legend1_Backplane_YIsSet" ax:value="0"/>
  <ax:ocxPr ax:name="Legend1_Backplane_YValue" ax:value="0"/>
  <ax:ocxPr ax:name="Legend1_Backplane_YActualValue" ax:value="0"/>
  <ax:ocxPr ax:name="Legend1_Backplane_ZIsSet" ax:value="0"/>
  <ax:ocxPr ax:name="Legend1_Backplane_ZValue" ax:value="0"/>
  <ax:ocxPr ax:name="Legend1_Backplane_ZActualValue" ax:value="0"/>
  <ax:ocxPr ax:name="Legend1_Backplane_HeightIsSet" ax:value="0"/>
  <ax:ocxPr ax:name="Legend1_Backplane_HeightValue" ax:value="0"/>
  <ax:ocxPr ax:name="Legend1_Backplane_HeightActualValue" ax:value="0"/>
  <ax:ocxPr ax:name="Legend1_Backplane_WidthIsSet" ax:value="0"/>
  <ax:ocxPr ax:name="Legend1_Backplane_WidthValue" ax:value="0"/>
  <ax:ocxPr ax:name="Legend1_Backplane_WidthActualValue" ax:value="0"/>
  <ax:ocxPr ax:name="Legend1_Backplane_Visible" ax:value="0"/>
  <ax:ocxPr ax:name="Legend1_Title_IsSet" ax:value="64"/>
  <ax:ocxPr ax:name="Legend1_Title_FontIsSet" ax:value="0"/>
  <ax:ocxPr ax:name="Legend1_Title_FontHtIsSet" ax:value="0"/>
  <ax:ocxPr ax:name="Legend1_Title_FontHtValue" ax:value="10"/>
  <ax:ocxPr ax:name="Legend1_Title_FontHtActualValue" ax:value="10"/>
  <ax:ocxPr ax:name="Legend1_Title_FontBold" ax:value="0"/>
  <ax:ocxPr ax:name="Legend1_Title_Opaque" ax:value="0"/>
  <ax:ocxPr ax:name="Legend1_Labels_IsSet" ax:value="64"/>
  <ax:ocxPr ax:name="Legend1_Labels_FontIsSet" ax:value="0"/>
  <ax:ocxPr ax:name="Legend1_Labels_FontHtIsSet" ax:value="0"/>
  <ax:ocxPr ax:name="Legend1_Labels_FontHtValue" ax:value="9"/>
  <ax:ocxPr ax:name="Legend1_Labels_FontHtActualValue" ax:value="9"/>
  <ax:ocxPr ax:name="Legend1_Labels_FontBold" ax:value="0"/>
  <ax:ocxPr ax:name="Legend1_Labels_Opaque" ax:value="0"/>
  <ax:ocxPr ax:name="Anno_Enabled" ax:value="0"/>
</ax:ocx>
</file>

<file path=word/activeX/activeX3.xml><?xml version="1.0" encoding="utf-8"?>
<ax:ocx xmlns:ax="http://schemas.microsoft.com/office/2006/activeX" xmlns:r="http://schemas.openxmlformats.org/officeDocument/2006/relationships" ax:classid="{CE9E88DD-FC6F-11D4-87EC-00B0D025628B}" ax:persistence="persistPropertyBag">
  <ax:ocxPr ax:name="_Version" ax:value="15"/>
  <ax:ocxPr ax:name="InputEncoding" ax:value="UTF-16"/>
  <ax:ocxPr ax:name="PersistCP" ax:value="1251"/>
  <ax:ocxPr ax:name="Environ_MissingValue" ax:value="2.2250738585072E-308"/>
  <ax:ocxPr ax:name="HonorAmbientBackColor" ax:value="0"/>
  <ax:ocxPr ax:name="HonorAmbientForeColor" ax:value="0"/>
  <ax:ocxPr ax:name="SizeX" ax:value="169.33"/>
  <ax:ocxPr ax:name="SizeY" ax:value="127"/>
  <ax:ocxPr ax:name="MissingLabel" ax:value="_MISSING_"/>
  <ax:ocxPr ax:name="ASb64nByte" ax:value="4096"/>
  <ax:ocxPr ax:name="ASb640" ax:value="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"/>
  <ax:ocxPr ax:name="ASb64nProp" ax:value="1"/>
  <ax:ocxPr ax:name="ChartType" ax:value="1"/>
  <ax:ocxPr ax:name="LegendsVisible" ax:value="0"/>
  <ax:ocxPr ax:name="BackImage" ax:value=""/>
  <ax:ocxPr ax:name="DrawImage" ax:value=""/>
  <ax:ocxPr ax:name="ImagePosX" ax:value="0"/>
  <ax:ocxPr ax:name="ImagePosY" ax:value="0"/>
  <ax:ocxPr ax:name="ImageURL" ax:value=""/>
  <ax:ocxPr ax:name="GradientBackground" ax:value=""/>
  <ax:ocxPr ax:name="GradientStartColor" ax:value=""/>
  <ax:ocxPr ax:name="GradientEndColor" ax:value=""/>
  <ax:ocxPr ax:name="ColorScheme" ax:value=""/>
  <ax:ocxPr ax:name="PieGroupLabelPosition" ax:value="North"/>
  <ax:ocxPr ax:name="PieSubgroupLabelPosition" ax:value="East"/>
  <ax:ocxPr ax:name="GRAPHTYPE" ax:value=""/>
  <ax:ocxPr ax:name="ChartAreaExists" ax:value="1"/>
  <ax:ocxPr ax:name="ChartDepth" ax:value="2.32558250427246E-02"/>
  <ax:ocxPr ax:name="2DView" ax:value="-1"/>
  <ax:ocxPr ax:name="Projection" ax:value="1"/>
  <ax:ocxPr ax:name="2DWallColorRed" ax:value="1"/>
  <ax:ocxPr ax:name="2DWallColorGreen" ax:value="1"/>
  <ax:ocxPr ax:name="2DWallColorBlue" ax:value="1"/>
  <ax:ocxPr ax:name="3DWallColorRed" ax:value="1"/>
  <ax:ocxPr ax:name="3DWallColorGreen" ax:value="1"/>
  <ax:ocxPr ax:name="3DWallColorBlue" ax:value="1"/>
  <ax:ocxPr ax:name="3DSideColorRed" ax:value="1"/>
  <ax:ocxPr ax:name="3DSideColorGreen" ax:value="1"/>
  <ax:ocxPr ax:name="3DSideColorBlue" ax:value="1"/>
  <ax:ocxPr ax:name="3DFloorColorRed" ax:value="1"/>
  <ax:ocxPr ax:name="3DFloorColorGreen" ax:value="1"/>
  <ax:ocxPr ax:name="3DFloorColorBlue" ax:value="1"/>
  <ax:ocxPr ax:name="2DWallColorSet" ax:value="0"/>
  <ax:ocxPr ax:name="3DWallColorSet" ax:value="0"/>
  <ax:ocxPr ax:name="3DSideColorSet" ax:value="0"/>
  <ax:ocxPr ax:name="3DFloorColorSet" ax:value="0"/>
  <ax:ocxPr ax:name="NumberOfCharts" ax:value="1"/>
  <ax:ocxPr ax:name="ChartBorderLine_IsSet" ax:value="8"/>
  <ax:ocxPr ax:name="ChartBorderLine_ColorR" ax:value="0.8196079"/>
  <ax:ocxPr ax:name="ChartBorderLine_ColorG" ax:value="0.8196079"/>
  <ax:ocxPr ax:name="ChartBorderLine_ColorB" ax:value="0.8196079"/>
  <ax:ocxPr ax:name="ChartBorderLine_ThicknessIsSet" ax:value="0"/>
  <ax:ocxPr ax:name="ChartBorderLine_ThicknessValue" ax:value="1"/>
  <ax:ocxPr ax:name="ChartBorderLine_ThicknessActualValue" ax:value="1"/>
  <ax:ocxPr ax:name="ChartBorderLine_Visible" ax:value="-1"/>
  <ax:ocxPr ax:name="Chart0_ChartType" ax:value="1"/>
  <ax:ocxPr ax:name="Chart0_iApp" ax:value="0"/>
  <ax:ocxPr ax:name="Chart0_iCrd" ax:value="0"/>
  <ax:ocxPr ax:name="Chart0_XIsSet" ax:value="0"/>
  <ax:ocxPr ax:name="Chart0_XValue" ax:value="144.704208374023"/>
  <ax:ocxPr ax:name="Chart0_XActualValue" ax:value="144.704208374023"/>
  <ax:ocxPr ax:name="Chart0_YIsSet" ax:value="0"/>
  <ax:ocxPr ax:name="Chart0_YValue" ax:value="191.529861450195"/>
  <ax:ocxPr ax:name="Chart0_YActualValue" ax:value="191.529861450195"/>
  <ax:ocxPr ax:name="Chart0_ZIsSet" ax:value="0"/>
  <ax:ocxPr ax:name="Chart0_ZValue" ax:value="0"/>
  <ax:ocxPr ax:name="Chart0_ZActualValue" ax:value="0"/>
  <ax:ocxPr ax:name="Chart0_HeightIsSet" ax:value="0"/>
  <ax:ocxPr ax:name="Chart0_HeightValue" ax:value="525.513534545898"/>
  <ax:ocxPr ax:name="Chart0_HeightActualValue" ax:value="525.513534545898"/>
  <ax:ocxPr ax:name="Chart0_WidthIsSet" ax:value="0"/>
  <ax:ocxPr ax:name="Chart0_WidthValue" ax:value="877.721817016602"/>
  <ax:ocxPr ax:name="Chart0_WidthActualValue" ax:value="877.721817016602"/>
  <ax:ocxPr ax:name="Chart0_ID" ax:value="1"/>
  <ax:ocxPr ax:name="Chart0_StyleBy" ax:value="1"/>
  <ax:ocxPr ax:name="Chart0_LabelStatistic" ax:value="16"/>
  <ax:ocxPr ax:name="Chart0_Outline_IsSet" ax:value="0"/>
  <ax:ocxPr ax:name="Chart0_Outline_ColorR" ax:value="0"/>
  <ax:ocxPr ax:name="Chart0_Outline_ColorG" ax:value="0"/>
  <ax:ocxPr ax:name="Chart0_Outline_ColorB" ax:value="0"/>
  <ax:ocxPr ax:name="Chart0_Outline_ThicknessIsSet" ax:value="0"/>
  <ax:ocxPr ax:name="Chart0_Outline_ThicknessValue" ax:value="1"/>
  <ax:ocxPr ax:name="Chart0_Outline_ThicknessActualValue" ax:value="1"/>
  <ax:ocxPr ax:name="Chart0_ExcludeData" ax:value="1"/>
  <ax:ocxPr ax:name="Chart0_Labels_IsSet" ax:value="0"/>
  <ax:ocxPr ax:name="Chart0_Labels_FontIsSet" ax:value="0"/>
  <ax:ocxPr ax:name="Chart0_Labels_FontHtIsSet" ax:value="0"/>
  <ax:ocxPr ax:name="Chart0_Labels_FontHtValue" ax:value="2.3255813953"/>
  <ax:ocxPr ax:name="Chart0_Labels_FontHtActualValue" ax:value="2.3255813953"/>
  <ax:ocxPr ax:name="Chart0_Labels_FontBold" ax:value="0"/>
  <ax:ocxPr ax:name="Chart0_DataLine_IsSet" ax:value="0"/>
  <ax:ocxPr ax:name="Chart0_DataLine_ColorR" ax:value="0"/>
  <ax:ocxPr ax:name="Chart0_DataLine_ColorG" ax:value="0"/>
  <ax:ocxPr ax:name="Chart0_DataLine_ColorB" ax:value="1"/>
  <ax:ocxPr ax:name="Chart0_DataLine_ThicknessIsSet" ax:value="0"/>
  <ax:ocxPr ax:name="Chart0_DataLine_ThicknessValue" ax:value="1"/>
  <ax:ocxPr ax:name="Chart0_DataLine_ThicknessActualValue" ax:value="1"/>
  <ax:ocxPr ax:name="Chart0_Needle_IsSet" ax:value="2"/>
  <ax:ocxPr ax:name="Chart0_Needle_ColorR" ax:value="0"/>
  <ax:ocxPr ax:name="Chart0_Needle_ColorG" ax:value="0"/>
  <ax:ocxPr ax:name="Chart0_Needle_ColorB" ax:value="1"/>
  <ax:ocxPr ax:name="Chart0_Needle_LineStyle" ax:value="2"/>
  <ax:ocxPr ax:name="Chart0_Needle_ThicknessIsSet" ax:value="0"/>
  <ax:ocxPr ax:name="Chart0_Needle_ThicknessValue" ax:value="1"/>
  <ax:ocxPr ax:name="Chart0_Needle_ThicknessActualValue" ax:value="1"/>
  <ax:ocxPr ax:name="Chart0_Area_IsSet" ax:value="0"/>
  <ax:ocxPr ax:name="Chart0_Area_BackColorR" ax:value="0"/>
  <ax:ocxPr ax:name="Chart0_Area_BackColorG" ax:value="0"/>
  <ax:ocxPr ax:name="Chart0_Area_BackColorB" ax:value="1"/>
  <ax:ocxPr ax:name="Chart0_Area_ForeColorR" ax:value="0"/>
  <ax:ocxPr ax:name="Chart0_Area_ForeColorG" ax:value="0"/>
  <ax:ocxPr ax:name="Chart0_Area_ForeColorB" ax:value="1"/>
  <ax:ocxPr ax:name="Chart0_Area_File" ax:value=""/>
  <ax:ocxPr ax:name="Chart0_Area_GradientIsSet" ax:value="0"/>
  <ax:ocxPr ax:name="Chart0_Area_ImageFitStyle" ax:value="2"/>
  <ax:ocxPr ax:name="Chart0_Area_Pattern" ax:value="2"/>
  <ax:ocxPr ax:name="Chart0_Area_Type" ax:value="2"/>
  <ax:ocxPr ax:name="Chart0_Area_XIsSet" ax:value="0"/>
  <ax:ocxPr ax:name="Chart0_Area_XValue" ax:value="0"/>
  <ax:ocxPr ax:name="Chart0_Area_XActualValue" ax:value="0"/>
  <ax:ocxPr ax:name="Chart0_Area_YIsSet" ax:value="0"/>
  <ax:ocxPr ax:name="Chart0_Area_YValue" ax:value="0"/>
  <ax:ocxPr ax:name="Chart0_Area_YActualValue" ax:value="0"/>
  <ax:ocxPr ax:name="Chart0_Marker_IsSet" ax:value="7"/>
  <ax:ocxPr ax:name="Chart0_Marker_ColorR" ax:value="0"/>
  <ax:ocxPr ax:name="Chart0_Marker_ColorG" ax:value="0"/>
  <ax:ocxPr ax:name="Chart0_Marker_ColorB" ax:value="1"/>
  <ax:ocxPr ax:name="Chart0_Marker_OutlineColorR" ax:value="0"/>
  <ax:ocxPr ax:name="Chart0_Marker_OutlineColorG" ax:value="0"/>
  <ax:ocxPr ax:name="Chart0_Marker_OutlineColorB" ax:value="0"/>
  <ax:ocxPr ax:name="Chart0_Marker_SizeIsSet" ax:value="3"/>
  <ax:ocxPr ax:name="Chart0_Marker_SizeUnitType" ax:value="4"/>
  <ax:ocxPr ax:name="Chart0_Marker_SizeActualUnitType" ax:value="4"/>
  <ax:ocxPr ax:name="Chart0_Marker_SizeValue" ax:value="2.32558131217957"/>
  <ax:ocxPr ax:name="Chart0_Marker_SizeActualValue" ax:value="2.32558131217957"/>
  <ax:ocxPr ax:name="Chart0_Marker_Symbol" ax:value="6"/>
  <ax:ocxPr ax:name="Chart0_Marker_Visible" ax:value="1"/>
  <ax:ocxPr ax:name="Chart0_BubbleSizeIsSet" ax:value="0"/>
  <ax:ocxPr ax:name="Chart0_BubbleSizeValue" ax:value="14"/>
  <ax:ocxPr ax:name="Chart0_BubbleSizeActualValue" ax:value="14"/>
  <ax:ocxPr ax:name="Crdb64nByte" ax:value="4096"/>
  <ax:ocxPr ax:name="Crdb640" ax:value="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"/>
  <ax:ocxPr ax:name="Crdb641" ax:value="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"/>
  <ax:ocxPr ax:name="Crdb64nProp" ax:value="2"/>
  <ax:ocxPr ax:name="Dimension" ax:value="0"/>
  <ax:ocxPr ax:name="HAxis_XIsSet" ax:value="0"/>
  <ax:ocxPr ax:name="HAxis_XValue" ax:value="101.699783325195"/>
  <ax:ocxPr ax:name="HAxis_XActualValue" ax:value="101.699783325195"/>
  <ax:ocxPr ax:name="HAxis_YIsSet" ax:value="0"/>
  <ax:ocxPr ax:name="HAxis_YValue" ax:value="17.3000049591064"/>
  <ax:ocxPr ax:name="HAxis_YActualValue" ax:value="17.3000049591064"/>
  <ax:ocxPr ax:name="HAxis_ZIsSet" ax:value="0"/>
  <ax:ocxPr ax:name="HAxis_ZValue" ax:value="0"/>
  <ax:ocxPr ax:name="HAxis_ZActualValue" ax:value="0"/>
  <ax:ocxPr ax:name="HAxis_HeightIsSet" ax:value="0"/>
  <ax:ocxPr ax:name="HAxis_HeightValue" ax:value="77.1551036834717"/>
  <ax:ocxPr ax:name="HAxis_HeightActualValue" ax:value="77.1551036834717"/>
  <ax:ocxPr ax:name="HAxis_WidthIsSet" ax:value="0"/>
  <ax:ocxPr ax:name="HAxis_WidthValue" ax:value="1013.8861541748"/>
  <ax:ocxPr ax:name="HAxis_WidthActualValue" ax:value="1013.8861541748"/>
  <ax:ocxPr ax:name="HAxis_AxisRole" ax:value="1"/>
  <ax:ocxPr ax:name="HAxis_Grid_IsSet" ax:value="0"/>
  <ax:ocxPr ax:name="HAxis_Grid_ColorR" ax:value="0.9019608"/>
  <ax:ocxPr ax:name="HAxis_Grid_ColorG" ax:value="0.9019608"/>
  <ax:ocxPr ax:name="HAxis_Grid_ColorB" ax:value="0.9019608"/>
  <ax:ocxPr ax:name="HAxis_Grid_ThicknessIsSet" ax:value="0"/>
  <ax:ocxPr ax:name="HAxis_Grid_ThicknessValue" ax:value="1"/>
  <ax:ocxPr ax:name="HAxis_Grid_ThicknessActualValue" ax:value="1"/>
  <ax:ocxPr ax:name="HAxis_GroupSpacing_IsSet" ax:value="0"/>
  <ax:ocxPr ax:name="HAxis_GroupSpacing_Value" ax:value="3"/>
  <ax:ocxPr ax:name="HAxis_GroupSpacing_ActualValue" ax:value="3"/>
  <ax:ocxPr ax:name="HAxis_Label_IsSet" ax:value="1024"/>
  <ax:ocxPr ax:name="HAxis_Label_FontIsSet" ax:value="0"/>
  <ax:ocxPr ax:name="HAxis_Label_FontHtIsSet" ax:value="0"/>
  <ax:ocxPr ax:name="HAxis_Label_FontHtValue" ax:value="2.3255813953"/>
  <ax:ocxPr ax:name="HAxis_Label_FontHtActualValue" ax:value="2.3121387283237"/>
  <ax:ocxPr ax:name="HAxis_Label_FontBold" ax:value="0"/>
  <ax:ocxPr ax:name="HAxis_Label_Visible" ax:value="-1"/>
  <ax:ocxPr ax:name="HAxis_Value_IsSet" ax:value="1024"/>
  <ax:ocxPr ax:name="HAxis_Value_FontIsSet" ax:value="0"/>
  <ax:ocxPr ax:name="HAxis_Value_FontHtIsSet" ax:value="0"/>
  <ax:ocxPr ax:name="HAxis_Value_FontHtValue" ax:value="2.3255813953"/>
  <ax:ocxPr ax:name="HAxis_Value_FontHtActualValue" ax:value="2.3121387283237"/>
  <ax:ocxPr ax:name="HAxis_Value_FontBold" ax:value="0"/>
  <ax:ocxPr ax:name="HAxis_Value_Visible" ax:value="-1"/>
  <ax:ocxPr ax:name="HAxis_GroupLabel_IsSet" ax:value="0"/>
  <ax:ocxPr ax:name="HAxis_GroupLabel_FontIsSet" ax:value="0"/>
  <ax:ocxPr ax:name="HAxis_GroupLabel_FontHtIsSet" ax:value="0"/>
  <ax:ocxPr ax:name="HAxis_GroupLabel_FontHtValue" ax:value="2.3255813953"/>
  <ax:ocxPr ax:name="HAxis_GroupLabel_FontHtActualValue" ax:value="2.3255813953"/>
  <ax:ocxPr ax:name="HAxis_GroupLabel_FontBold" ax:value="0"/>
  <ax:ocxPr ax:name="HAxis_GroupValue_IsSet" ax:value="0"/>
  <ax:ocxPr ax:name="HAxis_GroupValue_FontIsSet" ax:value="0"/>
  <ax:ocxPr ax:name="HAxis_GroupValue_FontHtIsSet" ax:value="0"/>
  <ax:ocxPr ax:name="HAxis_GroupValue_FontHtValue" ax:value="2.3255813953"/>
  <ax:ocxPr ax:name="HAxis_GroupValue_FontHtActualValue" ax:value="2.3255813953"/>
  <ax:ocxPr ax:name="HAxis_GroupValue_FontBold" ax:value="0"/>
  <ax:ocxPr ax:name="HAxis_MajorTick_IsSet" ax:value="0"/>
  <ax:ocxPr ax:name="HAxis_MajorTick_ColorR" ax:value="0.5960785"/>
  <ax:ocxPr ax:name="HAxis_MajorTick_ColorG" ax:value="0.6196079"/>
  <ax:ocxPr ax:name="HAxis_MajorTick_ColorB" ax:value="0.6313726"/>
  <ax:ocxPr ax:name="HAxis_MajorTick_ThicknessIsSet" ax:value="2"/>
  <ax:ocxPr ax:name="HAxis_MajorTick_ThicknessValue" ax:value="1"/>
  <ax:ocxPr ax:name="HAxis_MajorTick_ThicknessActualValue" ax:value="1"/>
  <ax:ocxPr ax:name="HAxis_MinorTick_IsSet" ax:value="0"/>
  <ax:ocxPr ax:name="HAxis_MinorTick_ColorR" ax:value="0.5960785"/>
  <ax:ocxPr ax:name="HAxis_MinorTick_ColorG" ax:value="0.6196079"/>
  <ax:ocxPr ax:name="HAxis_MinorTick_ColorB" ax:value="0.6313726"/>
  <ax:ocxPr ax:name="HAxis_MinorTick_ThicknessIsSet" ax:value="2"/>
  <ax:ocxPr ax:name="HAxis_MinorTick_ThicknessValue" ax:value="1"/>
  <ax:ocxPr ax:name="HAxis_MinorTick_ThicknessActualValue" ax:value="1"/>
  <ax:ocxPr ax:name="HAxis_Line_IsSet" ax:value="8"/>
  <ax:ocxPr ax:name="HAxis_Line_ColorR" ax:value="0.5960785"/>
  <ax:ocxPr ax:name="HAxis_Line_ColorG" ax:value="0.6196079"/>
  <ax:ocxPr ax:name="HAxis_Line_ColorB" ax:value="0.6313726"/>
  <ax:ocxPr ax:name="HAxis_Line_ThicknessIsSet" ax:value="0"/>
  <ax:ocxPr ax:name="HAxis_Line_ThicknessValue" ax:value="1"/>
  <ax:ocxPr ax:name="HAxis_Line_ThicknessActualValue" ax:value="1"/>
  <ax:ocxPr ax:name="HAxis_Line_Visible" ax:value="0"/>
  <ax:ocxPr ax:name="HAxis_Orientation" ax:value="3"/>
  <ax:ocxPr ax:name="HAxis_ChartDimension" ax:value="1"/>
  <ax:ocxPr ax:name="HAxis_AxisPosition" ax:value="3"/>
  <ax:ocxPr ax:name="HAxis_AxisStyle" ax:value="3"/>
  <ax:ocxPr ax:name="HAxis_Minimum" ax:value="1"/>
  <ax:ocxPr ax:name="HAxis_Maximum" ax:value="9"/>
  <ax:ocxPr ax:name="HAxis_MajorTickCount" ax:value="9"/>
  <ax:ocxPr ax:name="HAxis_MinorTickCount" ax:value="4"/>
  <ax:ocxPr ax:name="HAxis_ScrollBarVisible" ax:value="0"/>
  <ax:ocxPr ax:name="HAxis_TruncationThreshold" ax:value="0"/>
  <ax:ocxPr ax:name="HAxis_StartOffset_IsSet" ax:value="0"/>
  <ax:ocxPr ax:name="HAxis_StartOffset_Value" ax:value="3"/>
  <ax:ocxPr ax:name="HAxis_StartOffset_ActualValue" ax:value="3"/>
  <ax:ocxPr ax:name="HAxis_EndOffset_IsSet" ax:value="0"/>
  <ax:ocxPr ax:name="HAxis_EndOffset_Value" ax:value="3"/>
  <ax:ocxPr ax:name="HAxis_EndOffset_ActualValue" ax:value="3"/>
  <ax:ocxPr ax:name="HAxis_TickLength_IsSet" ax:value="0"/>
  <ax:ocxPr ax:name="HAxis_TickLength_Value" ax:value="3"/>
  <ax:ocxPr ax:name="HAxis_TickLength_ActualValue" ax:value="3"/>
  <ax:ocxPr ax:name="HAxis_AxisLength_IsSet" ax:value="0"/>
  <ax:ocxPr ax:name="HAxis_AxisLength_Value" ax:value="3"/>
  <ax:ocxPr ax:name="HAxis_AxisLength_ActualValue" ax:value="3"/>
  <ax:ocxPr ax:name="VAxis_XIsSet" ax:value="0"/>
  <ax:ocxPr ax:name="VAxis_XValue" ax:value="28.7122688293457"/>
  <ax:ocxPr ax:name="VAxis_XActualValue" ax:value="28.7122688293457"/>
  <ax:ocxPr ax:name="VAxis_YIsSet" ax:value="0"/>
  <ax:ocxPr ax:name="VAxis_YValue" ax:value="97.5949783325195"/>
  <ax:ocxPr ax:name="VAxis_YActualValue" ax:value="97.5949783325195"/>
  <ax:ocxPr ax:name="VAxis_ZIsSet" ax:value="0"/>
  <ax:ocxPr ax:name="VAxis_ZValue" ax:value="0"/>
  <ax:ocxPr ax:name="VAxis_ZActualValue" ax:value="0"/>
  <ax:ocxPr ax:name="VAxis_HeightIsSet" ax:value="0"/>
  <ax:ocxPr ax:name="VAxis_HeightValue" ax:value="750.105033874512"/>
  <ax:ocxPr ax:name="VAxis_HeightActualValue" ax:value="750.105033874512"/>
  <ax:ocxPr ax:name="VAxis_WidthIsSet" ax:value="0"/>
  <ax:ocxPr ax:name="VAxis_WidthValue" ax:value="113.632625579834"/>
  <ax:ocxPr ax:name="VAxis_WidthActualValue" ax:value="113.632625579834"/>
  <ax:ocxPr ax:name="VAxis_Grid_IsSet" ax:value="0"/>
  <ax:ocxPr ax:name="VAxis_Grid_ColorR" ax:value="0.9019608"/>
  <ax:ocxPr ax:name="VAxis_Grid_ColorG" ax:value="0.9019608"/>
  <ax:ocxPr ax:name="VAxis_Grid_ColorB" ax:value="0.9019608"/>
  <ax:ocxPr ax:name="VAxis_Grid_ThicknessIsSet" ax:value="0"/>
  <ax:ocxPr ax:name="VAxis_Grid_ThicknessValue" ax:value="1"/>
  <ax:ocxPr ax:name="VAxis_Grid_ThicknessActualValue" ax:value="1"/>
  <ax:ocxPr ax:name="VAxis_GroupSpacing_IsSet" ax:value="0"/>
  <ax:ocxPr ax:name="VAxis_GroupSpacing_Value" ax:value="3"/>
  <ax:ocxPr ax:name="VAxis_GroupSpacing_ActualValue" ax:value="3"/>
  <ax:ocxPr ax:name="VAxis_Label_IsSet" ax:value="1024"/>
  <ax:ocxPr ax:name="VAxis_Label_FontIsSet" ax:value="0"/>
  <ax:ocxPr ax:name="VAxis_Label_FontHtIsSet" ax:value="0"/>
  <ax:ocxPr ax:name="VAxis_Label_FontHtValue" ax:value="2.3255813953"/>
  <ax:ocxPr ax:name="VAxis_Label_FontHtActualValue" ax:value="2.3121387283237"/>
  <ax:ocxPr ax:name="VAxis_Label_FontBold" ax:value="0"/>
  <ax:ocxPr ax:name="VAxis_Label_Visible" ax:value="-1"/>
  <ax:ocxPr ax:name="VAxis_Value_IsSet" ax:value="1024"/>
  <ax:ocxPr ax:name="VAxis_Value_FontIsSet" ax:value="0"/>
  <ax:ocxPr ax:name="VAxis_Value_FontHtIsSet" ax:value="0"/>
  <ax:ocxPr ax:name="VAxis_Value_FontHtValue" ax:value="2.3255813953"/>
  <ax:ocxPr ax:name="VAxis_Value_FontHtActualValue" ax:value="2.3121387283237"/>
  <ax:ocxPr ax:name="VAxis_Value_FontBold" ax:value="0"/>
  <ax:ocxPr ax:name="VAxis_Value_Visible" ax:value="-1"/>
  <ax:ocxPr ax:name="VAxis_GroupLabel_IsSet" ax:value="0"/>
  <ax:ocxPr ax:name="VAxis_GroupLabel_FontIsSet" ax:value="0"/>
  <ax:ocxPr ax:name="VAxis_GroupLabel_FontHtIsSet" ax:value="0"/>
  <ax:ocxPr ax:name="VAxis_GroupLabel_FontHtValue" ax:value="2.3255813953"/>
  <ax:ocxPr ax:name="VAxis_GroupLabel_FontHtActualValue" ax:value="2.3255813953"/>
  <ax:ocxPr ax:name="VAxis_GroupLabel_FontBold" ax:value="0"/>
  <ax:ocxPr ax:name="VAxis_GroupValue_IsSet" ax:value="0"/>
  <ax:ocxPr ax:name="VAxis_GroupValue_FontIsSet" ax:value="0"/>
  <ax:ocxPr ax:name="VAxis_GroupValue_FontHtIsSet" ax:value="0"/>
  <ax:ocxPr ax:name="VAxis_GroupValue_FontHtValue" ax:value="2.3255813953"/>
  <ax:ocxPr ax:name="VAxis_GroupValue_FontHtActualValue" ax:value="2.3255813953"/>
  <ax:ocxPr ax:name="VAxis_GroupValue_FontBold" ax:value="0"/>
  <ax:ocxPr ax:name="VAxis_MajorTick_IsSet" ax:value="0"/>
  <ax:ocxPr ax:name="VAxis_MajorTick_ColorR" ax:value="0.5960785"/>
  <ax:ocxPr ax:name="VAxis_MajorTick_ColorG" ax:value="0.6196079"/>
  <ax:ocxPr ax:name="VAxis_MajorTick_ColorB" ax:value="0.6313726"/>
  <ax:ocxPr ax:name="VAxis_MajorTick_ThicknessIsSet" ax:value="2"/>
  <ax:ocxPr ax:name="VAxis_MajorTick_ThicknessValue" ax:value="1"/>
  <ax:ocxPr ax:name="VAxis_MajorTick_ThicknessActualValue" ax:value="1"/>
  <ax:ocxPr ax:name="VAxis_MinorTick_IsSet" ax:value="0"/>
  <ax:ocxPr ax:name="VAxis_MinorTick_ColorR" ax:value="0.5960785"/>
  <ax:ocxPr ax:name="VAxis_MinorTick_ColorG" ax:value="0.6196079"/>
  <ax:ocxPr ax:name="VAxis_MinorTick_ColorB" ax:value="0.6313726"/>
  <ax:ocxPr ax:name="VAxis_MinorTick_ThicknessIsSet" ax:value="2"/>
  <ax:ocxPr ax:name="VAxis_MinorTick_ThicknessValue" ax:value="1"/>
  <ax:ocxPr ax:name="VAxis_MinorTick_ThicknessActualValue" ax:value="1"/>
  <ax:ocxPr ax:name="VAxis_Line_IsSet" ax:value="8"/>
  <ax:ocxPr ax:name="VAxis_Line_ColorR" ax:value="0.5960785"/>
  <ax:ocxPr ax:name="VAxis_Line_ColorG" ax:value="0.6196079"/>
  <ax:ocxPr ax:name="VAxis_Line_ColorB" ax:value="0.6313726"/>
  <ax:ocxPr ax:name="VAxis_Line_ThicknessIsSet" ax:value="0"/>
  <ax:ocxPr ax:name="VAxis_Line_ThicknessValue" ax:value="1"/>
  <ax:ocxPr ax:name="VAxis_Line_ThicknessActualValue" ax:value="1"/>
  <ax:ocxPr ax:name="VAxis_Line_Visible" ax:value="0"/>
  <ax:ocxPr ax:name="VAxis_AxisPosition" ax:value="1"/>
  <ax:ocxPr ax:name="VAxis_AxisStyle" ax:value="3"/>
  <ax:ocxPr ax:name="VAxis_Minimum" ax:value="1000"/>
  <ax:ocxPr ax:name="VAxis_Maximum" ax:value="8000"/>
  <ax:ocxPr ax:name="VAxis_MajorTickCount" ax:value="8"/>
  <ax:ocxPr ax:name="VAxis_MinorTickCount" ax:value="4"/>
  <ax:ocxPr ax:name="VAxis_ScrollBarVisible" ax:value="0"/>
  <ax:ocxPr ax:name="VAxis_TruncationThreshold" ax:value="0"/>
  <ax:ocxPr ax:name="VAxis_StartOffset_IsSet" ax:value="0"/>
  <ax:ocxPr ax:name="VAxis_StartOffset_Value" ax:value="3"/>
  <ax:ocxPr ax:name="VAxis_StartOffset_ActualValue" ax:value="3"/>
  <ax:ocxPr ax:name="VAxis_EndOffset_IsSet" ax:value="0"/>
  <ax:ocxPr ax:name="VAxis_EndOffset_Value" ax:value="3"/>
  <ax:ocxPr ax:name="VAxis_EndOffset_ActualValue" ax:value="3"/>
  <ax:ocxPr ax:name="VAxis_TickLength_IsSet" ax:value="0"/>
  <ax:ocxPr ax:name="VAxis_TickLength_Value" ax:value="3"/>
  <ax:ocxPr ax:name="VAxis_TickLength_ActualValue" ax:value="3"/>
  <ax:ocxPr ax:name="VAxis_AppendLabelStatistic" ax:value="-1"/>
  <ax:ocxPr ax:name="VAxis_AxisLength_IsSet" ax:value="0"/>
  <ax:ocxPr ax:name="VAxis_AxisLength_Value" ax:value="3"/>
  <ax:ocxPr ax:name="VAxis_AxisLength_ActualValue" ax:value="3"/>
  <ax:ocxPr ax:name="TranslationY" ax:value="-9.795904E-03"/>
  <ax:ocxPr ax:name="ScaleX" ax:value="0.9795918"/>
  <ax:ocxPr ax:name="ScaleY" ax:value="0.9795918"/>
  <ax:ocxPr ax:name="ScaleZ" ax:value="0.9795918"/>
  <ax:ocxPr ax:name="EXTERNALNAME" ax:value=""/>
  <ax:ocxPr ax:name="DRILLDOWNMODE" ax:value="ANY"/>
  <ax:ocxPr ax:name="DRILLFUNC" ax:value=""/>
  <ax:ocxPr ax:name="DRILLPATTERN" ax:value="{&amp;G_INDEPV,f}{&amp;G_GROUPV,f}{&amp;G_SUBGRV,f}.html"/>
  <ax:ocxPr ax:name="DRILLTARGET" ax:value="SASGraph14253820380"/>
  <ax:ocxPr ax:name="PATTERNSTRIP" ax:value=""/>
  <ax:ocxPr ax:name="DISABLEDRILLDOWN" ax:value="YES"/>
  <ax:ocxPr ax:name="StyleBy" ax:value="Chart"/>
  <ax:ocxPr ax:name="View2D" ax:value="-1"/>
  <ax:ocxPr ax:name="NumberofLegends" ax:value="1"/>
  <ax:ocxPr ax:name="Legend1_ChartCount" ax:value="1"/>
  <ax:ocxPr ax:name="Legend1_Chart0" ax:value="0"/>
  <ax:ocxPr ax:name="Legend1_LegendWndVisible" ax:value="2"/>
  <ax:ocxPr ax:name="Legend1_Backplane_Border" ax:value="1"/>
  <ax:ocxPr ax:name="Legend1_Backplane_Background_IsSet" ax:value="64"/>
  <ax:ocxPr ax:name="Legend1_Backplane_Background_BackColorR" ax:value="1"/>
  <ax:ocxPr ax:name="Legend1_Backplane_Background_BackColorG" ax:value="1"/>
  <ax:ocxPr ax:name="Legend1_Backplane_Background_BackColorB" ax:value="1"/>
  <ax:ocxPr ax:name="Legend1_Backplane_Background_ForeColorR" ax:value="1"/>
  <ax:ocxPr ax:name="Legend1_Backplane_Background_ForeColorG" ax:value="1"/>
  <ax:ocxPr ax:name="Legend1_Backplane_Background_ForeColorB" ax:value="1"/>
  <ax:ocxPr ax:name="Legend1_Backplane_Background_File" ax:value=""/>
  <ax:ocxPr ax:name="Legend1_Backplane_Background_GradientIsSet" ax:value="0"/>
  <ax:ocxPr ax:name="Legend1_Backplane_Background_ImageFitStyle" ax:value="2"/>
  <ax:ocxPr ax:name="Legend1_Backplane_Background_Visible" ax:value="0"/>
  <ax:ocxPr ax:name="Legend1_Backplane_Background_Pattern" ax:value="2"/>
  <ax:ocxPr ax:name="Legend1_Backplane_Background_Type" ax:value="2"/>
  <ax:ocxPr ax:name="Legend1_Backplane_Background_XIsSet" ax:value="0"/>
  <ax:ocxPr ax:name="Legend1_Backplane_Background_XValue" ax:value="0"/>
  <ax:ocxPr ax:name="Legend1_Backplane_Background_XActualValue" ax:value="0"/>
  <ax:ocxPr ax:name="Legend1_Backplane_Background_YIsSet" ax:value="0"/>
  <ax:ocxPr ax:name="Legend1_Backplane_Background_YValue" ax:value="0"/>
  <ax:ocxPr ax:name="Legend1_Backplane_Background_YActualValue" ax:value="0"/>
  <ax:ocxPr ax:name="Legend1_Backplane_BorderColorR" ax:value="0.8196079"/>
  <ax:ocxPr ax:name="Legend1_Backplane_BorderColorG" ax:value="0.8196079"/>
  <ax:ocxPr ax:name="Legend1_Backplane_BorderColorB" ax:value="0.8196079"/>
  <ax:ocxPr ax:name="Legend1_Backplane_ShadowColorR" ax:value="0.8196079"/>
  <ax:ocxPr ax:name="Legend1_Backplane_ShadowColorG" ax:value="0.8196079"/>
  <ax:ocxPr ax:name="Legend1_Backplane_ShadowColorB" ax:value="0.8196079"/>
  <ax:ocxPr ax:name="Legend1_Backplane_XIsSet" ax:value="0"/>
  <ax:ocxPr ax:name="Legend1_Backplane_XValue" ax:value="0"/>
  <ax:ocxPr ax:name="Legend1_Backplane_XActualValue" ax:value="0"/>
  <ax:ocxPr ax:name="Legend1_Backplane_YIsSet" ax:value="0"/>
  <ax:ocxPr ax:name="Legend1_Backplane_YValue" ax:value="0"/>
  <ax:ocxPr ax:name="Legend1_Backplane_YActualValue" ax:value="0"/>
  <ax:ocxPr ax:name="Legend1_Backplane_ZIsSet" ax:value="0"/>
  <ax:ocxPr ax:name="Legend1_Backplane_ZValue" ax:value="0"/>
  <ax:ocxPr ax:name="Legend1_Backplane_ZActualValue" ax:value="0"/>
  <ax:ocxPr ax:name="Legend1_Backplane_HeightIsSet" ax:value="0"/>
  <ax:ocxPr ax:name="Legend1_Backplane_HeightValue" ax:value="0"/>
  <ax:ocxPr ax:name="Legend1_Backplane_HeightActualValue" ax:value="0"/>
  <ax:ocxPr ax:name="Legend1_Backplane_WidthIsSet" ax:value="0"/>
  <ax:ocxPr ax:name="Legend1_Backplane_WidthValue" ax:value="0"/>
  <ax:ocxPr ax:name="Legend1_Backplane_WidthActualValue" ax:value="0"/>
  <ax:ocxPr ax:name="Legend1_Backplane_Visible" ax:value="0"/>
  <ax:ocxPr ax:name="Legend1_Title_IsSet" ax:value="64"/>
  <ax:ocxPr ax:name="Legend1_Title_FontIsSet" ax:value="0"/>
  <ax:ocxPr ax:name="Legend1_Title_FontHtIsSet" ax:value="0"/>
  <ax:ocxPr ax:name="Legend1_Title_FontHtValue" ax:value="2.3255813953"/>
  <ax:ocxPr ax:name="Legend1_Title_FontHtActualValue" ax:value="2.3255813953"/>
  <ax:ocxPr ax:name="Legend1_Title_FontBold" ax:value="0"/>
  <ax:ocxPr ax:name="Legend1_Title_Opaque" ax:value="0"/>
  <ax:ocxPr ax:name="Legend1_TitlePosition" ax:value="6"/>
  <ax:ocxPr ax:name="Legend1_Labels_IsSet" ax:value="64"/>
  <ax:ocxPr ax:name="Legend1_Labels_FontIsSet" ax:value="0"/>
  <ax:ocxPr ax:name="Legend1_Labels_FontHtIsSet" ax:value="0"/>
  <ax:ocxPr ax:name="Legend1_Labels_FontHtValue" ax:value="2.3255813953"/>
  <ax:ocxPr ax:name="Legend1_Labels_FontHtActualValue" ax:value="2.3255813953"/>
  <ax:ocxPr ax:name="Legend1_Labels_FontBold" ax:value="0"/>
  <ax:ocxPr ax:name="Legend1_Labels_Opaque" ax:value="0"/>
  <ax:ocxPr ax:name="Legend1_LayoutOrder" ax:value="3"/>
  <ax:ocxPr ax:name="Legend1_nMarkerEntry" ax:value="1"/>
  <ax:ocxPr ax:name="Legend1_MrkEntry0_IsSet" ax:value="7"/>
  <ax:ocxPr ax:name="Legend1_MrkEntry0_ColorR" ax:value="0"/>
  <ax:ocxPr ax:name="Legend1_MrkEntry0_ColorG" ax:value="0"/>
  <ax:ocxPr ax:name="Legend1_MrkEntry0_ColorB" ax:value="1"/>
  <ax:ocxPr ax:name="Legend1_MrkEntry0_OutlineColorR" ax:value="0"/>
  <ax:ocxPr ax:name="Legend1_MrkEntry0_OutlineColorG" ax:value="0"/>
  <ax:ocxPr ax:name="Legend1_MrkEntry0_OutlineColorB" ax:value="0"/>
  <ax:ocxPr ax:name="Legend1_MrkEntry0_SizeIsSet" ax:value="3"/>
  <ax:ocxPr ax:name="Legend1_MrkEntry0_SizeUnitType" ax:value="4"/>
  <ax:ocxPr ax:name="Legend1_MrkEntry0_SizeActualUnitType" ax:value="4"/>
  <ax:ocxPr ax:name="Legend1_MrkEntry0_SizeValue" ax:value="2.32558131217957"/>
  <ax:ocxPr ax:name="Legend1_MrkEntry0_SizeActualValue" ax:value="2.32558131217957"/>
  <ax:ocxPr ax:name="Legend1_MrkEntry0_Symbol" ax:value="6"/>
  <ax:ocxPr ax:name="Legend1_MrkEntry0_Visible" ax:value="1"/>
  <ax:ocxPr ax:name="Anno_Enabled" ax:value="0"/>
</ax:ocx>
</file>

<file path=word/activeX/activeX4.xml><?xml version="1.0" encoding="utf-8"?>
<ax:ocx xmlns:ax="http://schemas.microsoft.com/office/2006/activeX" xmlns:r="http://schemas.openxmlformats.org/officeDocument/2006/relationships" ax:classid="{CE9E88DD-FC6F-11D4-87EC-00B0D025628B}" ax:persistence="persistPropertyBag">
  <ax:ocxPr ax:name="_Version" ax:value="15"/>
  <ax:ocxPr ax:name="InputEncoding" ax:value="UTF-16"/>
  <ax:ocxPr ax:name="PersistCP" ax:value="1251"/>
  <ax:ocxPr ax:name="Environ_MissingValue" ax:value="2.2250738585072E-308"/>
  <ax:ocxPr ax:name="HonorAmbientBackColor" ax:value="0"/>
  <ax:ocxPr ax:name="HonorAmbientForeColor" ax:value="0"/>
  <ax:ocxPr ax:name="SizeX" ax:value="169.33"/>
  <ax:ocxPr ax:name="SizeY" ax:value="127"/>
  <ax:ocxPr ax:name="MissingLabel" ax:value="_MISSING_"/>
  <ax:ocxPr ax:name="ASb64nByte" ax:value="4096"/>
  <ax:ocxPr ax:name="ASb640" ax:value="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"/>
  <ax:ocxPr ax:name="ASb64nProp" ax:value="1"/>
  <ax:ocxPr ax:name="ChartType" ax:value="1"/>
  <ax:ocxPr ax:name="LegendsVisible" ax:value="0"/>
  <ax:ocxPr ax:name="BackImage" ax:value=""/>
  <ax:ocxPr ax:name="DrawImage" ax:value=""/>
  <ax:ocxPr ax:name="ImagePosX" ax:value="0"/>
  <ax:ocxPr ax:name="ImagePosY" ax:value="0"/>
  <ax:ocxPr ax:name="ImageURL" ax:value=""/>
  <ax:ocxPr ax:name="GradientBackground" ax:value=""/>
  <ax:ocxPr ax:name="GradientStartColor" ax:value=""/>
  <ax:ocxPr ax:name="GradientEndColor" ax:value=""/>
  <ax:ocxPr ax:name="ColorScheme" ax:value=""/>
  <ax:ocxPr ax:name="PieGroupLabelPosition" ax:value="North"/>
  <ax:ocxPr ax:name="PieSubgroupLabelPosition" ax:value="East"/>
  <ax:ocxPr ax:name="GRAPHTYPE" ax:value=""/>
  <ax:ocxPr ax:name="ChartAreaExists" ax:value="1"/>
  <ax:ocxPr ax:name="ChartDepth" ax:value="2.32558250427246E-02"/>
  <ax:ocxPr ax:name="2DView" ax:value="-1"/>
  <ax:ocxPr ax:name="Projection" ax:value="1"/>
  <ax:ocxPr ax:name="2DWallColorRed" ax:value="1"/>
  <ax:ocxPr ax:name="2DWallColorGreen" ax:value="1"/>
  <ax:ocxPr ax:name="2DWallColorBlue" ax:value="1"/>
  <ax:ocxPr ax:name="3DWallColorRed" ax:value="1"/>
  <ax:ocxPr ax:name="3DWallColorGreen" ax:value="1"/>
  <ax:ocxPr ax:name="3DWallColorBlue" ax:value="1"/>
  <ax:ocxPr ax:name="3DSideColorRed" ax:value="1"/>
  <ax:ocxPr ax:name="3DSideColorGreen" ax:value="1"/>
  <ax:ocxPr ax:name="3DSideColorBlue" ax:value="1"/>
  <ax:ocxPr ax:name="3DFloorColorRed" ax:value="1"/>
  <ax:ocxPr ax:name="3DFloorColorGreen" ax:value="1"/>
  <ax:ocxPr ax:name="3DFloorColorBlue" ax:value="1"/>
  <ax:ocxPr ax:name="2DWallColorSet" ax:value="0"/>
  <ax:ocxPr ax:name="3DWallColorSet" ax:value="0"/>
  <ax:ocxPr ax:name="3DSideColorSet" ax:value="0"/>
  <ax:ocxPr ax:name="3DFloorColorSet" ax:value="0"/>
  <ax:ocxPr ax:name="NumberOfCharts" ax:value="1"/>
  <ax:ocxPr ax:name="ChartBorderLine_IsSet" ax:value="8"/>
  <ax:ocxPr ax:name="ChartBorderLine_ColorR" ax:value="0.8196079"/>
  <ax:ocxPr ax:name="ChartBorderLine_ColorG" ax:value="0.8196079"/>
  <ax:ocxPr ax:name="ChartBorderLine_ColorB" ax:value="0.8196079"/>
  <ax:ocxPr ax:name="ChartBorderLine_ThicknessIsSet" ax:value="0"/>
  <ax:ocxPr ax:name="ChartBorderLine_ThicknessValue" ax:value="1"/>
  <ax:ocxPr ax:name="ChartBorderLine_ThicknessActualValue" ax:value="1"/>
  <ax:ocxPr ax:name="ChartBorderLine_Visible" ax:value="-1"/>
  <ax:ocxPr ax:name="Chart0_ChartType" ax:value="1"/>
  <ax:ocxPr ax:name="Chart0_iApp" ax:value="0"/>
  <ax:ocxPr ax:name="Chart0_iCrd" ax:value="0"/>
  <ax:ocxPr ax:name="Chart0_XIsSet" ax:value="0"/>
  <ax:ocxPr ax:name="Chart0_XValue" ax:value="207.398620605469"/>
  <ax:ocxPr ax:name="Chart0_XActualValue" ax:value="207.398620605469"/>
  <ax:ocxPr ax:name="Chart0_YIsSet" ax:value="0"/>
  <ax:ocxPr ax:name="Chart0_YValue" ax:value="191.529861450195"/>
  <ax:ocxPr ax:name="Chart0_YActualValue" ax:value="191.529861450195"/>
  <ax:ocxPr ax:name="Chart0_ZIsSet" ax:value="0"/>
  <ax:ocxPr ax:name="Chart0_ZValue" ax:value="0"/>
  <ax:ocxPr ax:name="Chart0_ZActualValue" ax:value="0"/>
  <ax:ocxPr ax:name="Chart0_HeightIsSet" ax:value="0"/>
  <ax:ocxPr ax:name="Chart0_HeightValue" ax:value="525.513534545898"/>
  <ax:ocxPr ax:name="Chart0_HeightActualValue" ax:value="525.513534545898"/>
  <ax:ocxPr ax:name="Chart0_WidthIsSet" ax:value="0"/>
  <ax:ocxPr ax:name="Chart0_WidthValue" ax:value="902.799499511719"/>
  <ax:ocxPr ax:name="Chart0_WidthActualValue" ax:value="902.799499511719"/>
  <ax:ocxPr ax:name="Chart0_ID" ax:value="1"/>
  <ax:ocxPr ax:name="Chart0_StyleBy" ax:value="1"/>
  <ax:ocxPr ax:name="Chart0_LabelStatistic" ax:value="16"/>
  <ax:ocxPr ax:name="Chart0_Outline_IsSet" ax:value="0"/>
  <ax:ocxPr ax:name="Chart0_Outline_ColorR" ax:value="0"/>
  <ax:ocxPr ax:name="Chart0_Outline_ColorG" ax:value="0"/>
  <ax:ocxPr ax:name="Chart0_Outline_ColorB" ax:value="0"/>
  <ax:ocxPr ax:name="Chart0_Outline_ThicknessIsSet" ax:value="0"/>
  <ax:ocxPr ax:name="Chart0_Outline_ThicknessValue" ax:value="1"/>
  <ax:ocxPr ax:name="Chart0_Outline_ThicknessActualValue" ax:value="1"/>
  <ax:ocxPr ax:name="Chart0_ExcludeData" ax:value="1"/>
  <ax:ocxPr ax:name="Chart0_LineVisible" ax:value="-1"/>
  <ax:ocxPr ax:name="Chart0_PlotInterpolation_Interpolation" ax:value="2"/>
  <ax:ocxPr ax:name="Chart0_PlotInterpolation_DefaultLineVisible" ax:value="-1"/>
  <ax:ocxPr ax:name="Chart0_Labels_IsSet" ax:value="0"/>
  <ax:ocxPr ax:name="Chart0_Labels_FontIsSet" ax:value="0"/>
  <ax:ocxPr ax:name="Chart0_Labels_FontHtIsSet" ax:value="0"/>
  <ax:ocxPr ax:name="Chart0_Labels_FontHtValue" ax:value="2.3255813953"/>
  <ax:ocxPr ax:name="Chart0_Labels_FontHtActualValue" ax:value="2.3255813953"/>
  <ax:ocxPr ax:name="Chart0_Labels_FontBold" ax:value="0"/>
  <ax:ocxPr ax:name="Chart0_DataLine_IsSet" ax:value="8"/>
  <ax:ocxPr ax:name="Chart0_DataLine_ColorR" ax:value="0"/>
  <ax:ocxPr ax:name="Chart0_DataLine_ColorG" ax:value="0.5019608"/>
  <ax:ocxPr ax:name="Chart0_DataLine_ColorB" ax:value="0"/>
  <ax:ocxPr ax:name="Chart0_DataLine_ThicknessIsSet" ax:value="2"/>
  <ax:ocxPr ax:name="Chart0_DataLine_ThicknessValue" ax:value="2"/>
  <ax:ocxPr ax:name="Chart0_DataLine_ThicknessActualValue" ax:value="2"/>
  <ax:ocxPr ax:name="Chart0_DataLine_Visible" ax:value="-1"/>
  <ax:ocxPr ax:name="Chart0_Needle_IsSet" ax:value="2"/>
  <ax:ocxPr ax:name="Chart0_Needle_ColorR" ax:value="0"/>
  <ax:ocxPr ax:name="Chart0_Needle_ColorG" ax:value="0.5019608"/>
  <ax:ocxPr ax:name="Chart0_Needle_ColorB" ax:value="0"/>
  <ax:ocxPr ax:name="Chart0_Needle_LineStyle" ax:value="2"/>
  <ax:ocxPr ax:name="Chart0_Needle_ThicknessIsSet" ax:value="0"/>
  <ax:ocxPr ax:name="Chart0_Needle_ThicknessValue" ax:value="2"/>
  <ax:ocxPr ax:name="Chart0_Needle_ThicknessActualValue" ax:value="2"/>
  <ax:ocxPr ax:name="Chart0_Area_IsSet" ax:value="0"/>
  <ax:ocxPr ax:name="Chart0_Area_BackColorR" ax:value="0"/>
  <ax:ocxPr ax:name="Chart0_Area_BackColorG" ax:value="0.5019608"/>
  <ax:ocxPr ax:name="Chart0_Area_BackColorB" ax:value="0"/>
  <ax:ocxPr ax:name="Chart0_Area_ForeColorR" ax:value="0"/>
  <ax:ocxPr ax:name="Chart0_Area_ForeColorG" ax:value="0.5019608"/>
  <ax:ocxPr ax:name="Chart0_Area_ForeColorB" ax:value="0"/>
  <ax:ocxPr ax:name="Chart0_Area_File" ax:value=""/>
  <ax:ocxPr ax:name="Chart0_Area_GradientIsSet" ax:value="0"/>
  <ax:ocxPr ax:name="Chart0_Area_ImageFitStyle" ax:value="2"/>
  <ax:ocxPr ax:name="Chart0_Area_Pattern" ax:value="2"/>
  <ax:ocxPr ax:name="Chart0_Area_Type" ax:value="2"/>
  <ax:ocxPr ax:name="Chart0_Area_XIsSet" ax:value="0"/>
  <ax:ocxPr ax:name="Chart0_Area_XValue" ax:value="0"/>
  <ax:ocxPr ax:name="Chart0_Area_XActualValue" ax:value="0"/>
  <ax:ocxPr ax:name="Chart0_Area_YIsSet" ax:value="0"/>
  <ax:ocxPr ax:name="Chart0_Area_YValue" ax:value="0"/>
  <ax:ocxPr ax:name="Chart0_Area_YActualValue" ax:value="0"/>
  <ax:ocxPr ax:name="Chart0_Marker_IsSet" ax:value="7"/>
  <ax:ocxPr ax:name="Chart0_Marker_ColorR" ax:value="0"/>
  <ax:ocxPr ax:name="Chart0_Marker_ColorG" ax:value="0.5019608"/>
  <ax:ocxPr ax:name="Chart0_Marker_ColorB" ax:value="0"/>
  <ax:ocxPr ax:name="Chart0_Marker_OutlineColorR" ax:value="0"/>
  <ax:ocxPr ax:name="Chart0_Marker_OutlineColorG" ax:value="0"/>
  <ax:ocxPr ax:name="Chart0_Marker_OutlineColorB" ax:value="0"/>
  <ax:ocxPr ax:name="Chart0_Marker_SizeIsSet" ax:value="3"/>
  <ax:ocxPr ax:name="Chart0_Marker_SizeUnitType" ax:value="4"/>
  <ax:ocxPr ax:name="Chart0_Marker_SizeActualUnitType" ax:value="4"/>
  <ax:ocxPr ax:name="Chart0_Marker_SizeValue" ax:value="2.3255813953"/>
  <ax:ocxPr ax:name="Chart0_Marker_SizeActualValue" ax:value="2.3255813953"/>
  <ax:ocxPr ax:name="Chart0_Marker_Symbol" ax:value="21"/>
  <ax:ocxPr ax:name="Chart0_Marker_Visible" ax:value="1"/>
  <ax:ocxPr ax:name="Chart0_BubbleSizeIsSet" ax:value="0"/>
  <ax:ocxPr ax:name="Chart0_BubbleSizeValue" ax:value="14"/>
  <ax:ocxPr ax:name="Chart0_BubbleSizeActualValue" ax:value="14"/>
  <ax:ocxPr ax:name="Crdb64nByte" ax:value="4096"/>
  <ax:ocxPr ax:name="Crdb640" ax:value="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"/>
  <ax:ocxPr ax:name="Crdb641" ax:value="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"/>
  <ax:ocxPr ax:name="Crdb64nProp" ax:value="2"/>
  <ax:ocxPr ax:name="Dimension" ax:value="0"/>
  <ax:ocxPr ax:name="HAxis_XIsSet" ax:value="0"/>
  <ax:ocxPr ax:name="HAxis_XValue" ax:value="101.699783325195"/>
  <ax:ocxPr ax:name="HAxis_XActualValue" ax:value="101.699783325195"/>
  <ax:ocxPr ax:name="HAxis_YIsSet" ax:value="0"/>
  <ax:ocxPr ax:name="HAxis_YValue" ax:value="17.3000049591064"/>
  <ax:ocxPr ax:name="HAxis_YActualValue" ax:value="17.3000049591064"/>
  <ax:ocxPr ax:name="HAxis_ZIsSet" ax:value="0"/>
  <ax:ocxPr ax:name="HAxis_ZValue" ax:value="0"/>
  <ax:ocxPr ax:name="HAxis_ZActualValue" ax:value="0"/>
  <ax:ocxPr ax:name="HAxis_HeightIsSet" ax:value="0"/>
  <ax:ocxPr ax:name="HAxis_HeightValue" ax:value="77.1551036834717"/>
  <ax:ocxPr ax:name="HAxis_HeightActualValue" ax:value="77.1551036834717"/>
  <ax:ocxPr ax:name="HAxis_WidthIsSet" ax:value="0"/>
  <ax:ocxPr ax:name="HAxis_WidthValue" ax:value="1019.2738494873"/>
  <ax:ocxPr ax:name="HAxis_WidthActualValue" ax:value="1019.2738494873"/>
  <ax:ocxPr ax:name="HAxis_AxisRole" ax:value="1"/>
  <ax:ocxPr ax:name="HAxis_Grid_IsSet" ax:value="0"/>
  <ax:ocxPr ax:name="HAxis_Grid_ColorR" ax:value="0.9019608"/>
  <ax:ocxPr ax:name="HAxis_Grid_ColorG" ax:value="0.9019608"/>
  <ax:ocxPr ax:name="HAxis_Grid_ColorB" ax:value="0.9019608"/>
  <ax:ocxPr ax:name="HAxis_Grid_ThicknessIsSet" ax:value="0"/>
  <ax:ocxPr ax:name="HAxis_Grid_ThicknessValue" ax:value="1"/>
  <ax:ocxPr ax:name="HAxis_Grid_ThicknessActualValue" ax:value="1"/>
  <ax:ocxPr ax:name="HAxis_GroupSpacing_IsSet" ax:value="0"/>
  <ax:ocxPr ax:name="HAxis_GroupSpacing_Value" ax:value="3"/>
  <ax:ocxPr ax:name="HAxis_GroupSpacing_ActualValue" ax:value="3"/>
  <ax:ocxPr ax:name="HAxis_Label_IsSet" ax:value="1024"/>
  <ax:ocxPr ax:name="HAxis_Label_FontIsSet" ax:value="0"/>
  <ax:ocxPr ax:name="HAxis_Label_FontHtIsSet" ax:value="0"/>
  <ax:ocxPr ax:name="HAxis_Label_FontHtValue" ax:value="2.3255813953"/>
  <ax:ocxPr ax:name="HAxis_Label_FontHtActualValue" ax:value="2.3121387283237"/>
  <ax:ocxPr ax:name="HAxis_Label_FontBold" ax:value="0"/>
  <ax:ocxPr ax:name="HAxis_Label_Visible" ax:value="-1"/>
  <ax:ocxPr ax:name="HAxis_Value_IsSet" ax:value="1024"/>
  <ax:ocxPr ax:name="HAxis_Value_FontIsSet" ax:value="0"/>
  <ax:ocxPr ax:name="HAxis_Value_FontHtIsSet" ax:value="0"/>
  <ax:ocxPr ax:name="HAxis_Value_FontHtValue" ax:value="2.3255813953"/>
  <ax:ocxPr ax:name="HAxis_Value_FontHtActualValue" ax:value="2.3121387283237"/>
  <ax:ocxPr ax:name="HAxis_Value_FontBold" ax:value="0"/>
  <ax:ocxPr ax:name="HAxis_Value_Visible" ax:value="-1"/>
  <ax:ocxPr ax:name="HAxis_GroupLabel_IsSet" ax:value="0"/>
  <ax:ocxPr ax:name="HAxis_GroupLabel_FontIsSet" ax:value="0"/>
  <ax:ocxPr ax:name="HAxis_GroupLabel_FontHtIsSet" ax:value="0"/>
  <ax:ocxPr ax:name="HAxis_GroupLabel_FontHtValue" ax:value="2.3255813953"/>
  <ax:ocxPr ax:name="HAxis_GroupLabel_FontHtActualValue" ax:value="2.3255813953"/>
  <ax:ocxPr ax:name="HAxis_GroupLabel_FontBold" ax:value="0"/>
  <ax:ocxPr ax:name="HAxis_GroupValue_IsSet" ax:value="0"/>
  <ax:ocxPr ax:name="HAxis_GroupValue_FontIsSet" ax:value="0"/>
  <ax:ocxPr ax:name="HAxis_GroupValue_FontHtIsSet" ax:value="0"/>
  <ax:ocxPr ax:name="HAxis_GroupValue_FontHtValue" ax:value="2.3255813953"/>
  <ax:ocxPr ax:name="HAxis_GroupValue_FontHtActualValue" ax:value="2.3255813953"/>
  <ax:ocxPr ax:name="HAxis_GroupValue_FontBold" ax:value="0"/>
  <ax:ocxPr ax:name="HAxis_MajorTick_IsSet" ax:value="0"/>
  <ax:ocxPr ax:name="HAxis_MajorTick_ColorR" ax:value="0.5960785"/>
  <ax:ocxPr ax:name="HAxis_MajorTick_ColorG" ax:value="0.6196079"/>
  <ax:ocxPr ax:name="HAxis_MajorTick_ColorB" ax:value="0.6313726"/>
  <ax:ocxPr ax:name="HAxis_MajorTick_ThicknessIsSet" ax:value="2"/>
  <ax:ocxPr ax:name="HAxis_MajorTick_ThicknessValue" ax:value="1"/>
  <ax:ocxPr ax:name="HAxis_MajorTick_ThicknessActualValue" ax:value="1"/>
  <ax:ocxPr ax:name="HAxis_MinorTick_IsSet" ax:value="0"/>
  <ax:ocxPr ax:name="HAxis_MinorTick_ColorR" ax:value="0.5960785"/>
  <ax:ocxPr ax:name="HAxis_MinorTick_ColorG" ax:value="0.6196079"/>
  <ax:ocxPr ax:name="HAxis_MinorTick_ColorB" ax:value="0.6313726"/>
  <ax:ocxPr ax:name="HAxis_MinorTick_ThicknessIsSet" ax:value="2"/>
  <ax:ocxPr ax:name="HAxis_MinorTick_ThicknessValue" ax:value="1"/>
  <ax:ocxPr ax:name="HAxis_MinorTick_ThicknessActualValue" ax:value="1"/>
  <ax:ocxPr ax:name="HAxis_Line_IsSet" ax:value="8"/>
  <ax:ocxPr ax:name="HAxis_Line_ColorR" ax:value="0.5960785"/>
  <ax:ocxPr ax:name="HAxis_Line_ColorG" ax:value="0.6196079"/>
  <ax:ocxPr ax:name="HAxis_Line_ColorB" ax:value="0.6313726"/>
  <ax:ocxPr ax:name="HAxis_Line_ThicknessIsSet" ax:value="0"/>
  <ax:ocxPr ax:name="HAxis_Line_ThicknessValue" ax:value="1"/>
  <ax:ocxPr ax:name="HAxis_Line_ThicknessActualValue" ax:value="1"/>
  <ax:ocxPr ax:name="HAxis_Line_Visible" ax:value="0"/>
  <ax:ocxPr ax:name="HAxis_Orientation" ax:value="3"/>
  <ax:ocxPr ax:name="HAxis_ChartDimension" ax:value="1"/>
  <ax:ocxPr ax:name="HAxis_AxisPosition" ax:value="3"/>
  <ax:ocxPr ax:name="HAxis_AxisStyle" ax:value="3"/>
  <ax:ocxPr ax:name="HAxis_Minimum" ax:value="2"/>
  <ax:ocxPr ax:name="HAxis_Maximum" ax:value="12"/>
  <ax:ocxPr ax:name="HAxis_MajorTickCount" ax:value="6"/>
  <ax:ocxPr ax:name="HAxis_MinorTickCount" ax:value="3"/>
  <ax:ocxPr ax:name="HAxis_ScrollBarVisible" ax:value="0"/>
  <ax:ocxPr ax:name="HAxis_TruncationThreshold" ax:value="0"/>
  <ax:ocxPr ax:name="HAxis_StartOffset_IsSet" ax:value="0"/>
  <ax:ocxPr ax:name="HAxis_StartOffset_Value" ax:value="3"/>
  <ax:ocxPr ax:name="HAxis_StartOffset_ActualValue" ax:value="3"/>
  <ax:ocxPr ax:name="HAxis_EndOffset_IsSet" ax:value="0"/>
  <ax:ocxPr ax:name="HAxis_EndOffset_Value" ax:value="3"/>
  <ax:ocxPr ax:name="HAxis_EndOffset_ActualValue" ax:value="3"/>
  <ax:ocxPr ax:name="HAxis_TickLength_IsSet" ax:value="0"/>
  <ax:ocxPr ax:name="HAxis_TickLength_Value" ax:value="3"/>
  <ax:ocxPr ax:name="HAxis_TickLength_ActualValue" ax:value="3"/>
  <ax:ocxPr ax:name="HAxis_AxisLength_IsSet" ax:value="0"/>
  <ax:ocxPr ax:name="HAxis_AxisLength_Value" ax:value="3"/>
  <ax:ocxPr ax:name="HAxis_AxisLength_ActualValue" ax:value="3"/>
  <ax:ocxPr ax:name="VAxis_XIsSet" ax:value="0"/>
  <ax:ocxPr ax:name="VAxis_XValue" ax:value="28.7122688293457"/>
  <ax:ocxPr ax:name="VAxis_XActualValue" ax:value="28.7122688293457"/>
  <ax:ocxPr ax:name="VAxis_YIsSet" ax:value="0"/>
  <ax:ocxPr ax:name="VAxis_YValue" ax:value="97.5949783325195"/>
  <ax:ocxPr ax:name="VAxis_YActualValue" ax:value="97.5949783325195"/>
  <ax:ocxPr ax:name="VAxis_ZIsSet" ax:value="0"/>
  <ax:ocxPr ax:name="VAxis_ZValue" ax:value="0"/>
  <ax:ocxPr ax:name="VAxis_ZActualValue" ax:value="0"/>
  <ax:ocxPr ax:name="VAxis_HeightIsSet" ax:value="0"/>
  <ax:ocxPr ax:name="VAxis_HeightValue" ax:value="750.105033874512"/>
  <ax:ocxPr ax:name="VAxis_HeightActualValue" ax:value="750.105033874512"/>
  <ax:ocxPr ax:name="VAxis_WidthIsSet" ax:value="0"/>
  <ax:ocxPr ax:name="VAxis_WidthValue" ax:value="113.632625579834"/>
  <ax:ocxPr ax:name="VAxis_WidthActualValue" ax:value="113.632625579834"/>
  <ax:ocxPr ax:name="VAxis_Grid_IsSet" ax:value="0"/>
  <ax:ocxPr ax:name="VAxis_Grid_ColorR" ax:value="0.9019608"/>
  <ax:ocxPr ax:name="VAxis_Grid_ColorG" ax:value="0.9019608"/>
  <ax:ocxPr ax:name="VAxis_Grid_ColorB" ax:value="0.9019608"/>
  <ax:ocxPr ax:name="VAxis_Grid_ThicknessIsSet" ax:value="0"/>
  <ax:ocxPr ax:name="VAxis_Grid_ThicknessValue" ax:value="1"/>
  <ax:ocxPr ax:name="VAxis_Grid_ThicknessActualValue" ax:value="1"/>
  <ax:ocxPr ax:name="VAxis_GroupSpacing_IsSet" ax:value="0"/>
  <ax:ocxPr ax:name="VAxis_GroupSpacing_Value" ax:value="3"/>
  <ax:ocxPr ax:name="VAxis_GroupSpacing_ActualValue" ax:value="3"/>
  <ax:ocxPr ax:name="VAxis_Label_IsSet" ax:value="1024"/>
  <ax:ocxPr ax:name="VAxis_Label_FontIsSet" ax:value="0"/>
  <ax:ocxPr ax:name="VAxis_Label_FontHtIsSet" ax:value="0"/>
  <ax:ocxPr ax:name="VAxis_Label_FontHtValue" ax:value="2.3255813953"/>
  <ax:ocxPr ax:name="VAxis_Label_FontHtActualValue" ax:value="2.3121387283237"/>
  <ax:ocxPr ax:name="VAxis_Label_FontBold" ax:value="0"/>
  <ax:ocxPr ax:name="VAxis_Label_Visible" ax:value="-1"/>
  <ax:ocxPr ax:name="VAxis_Value_IsSet" ax:value="1024"/>
  <ax:ocxPr ax:name="VAxis_Value_FontIsSet" ax:value="0"/>
  <ax:ocxPr ax:name="VAxis_Value_FontHtIsSet" ax:value="0"/>
  <ax:ocxPr ax:name="VAxis_Value_FontHtValue" ax:value="2.3255813953"/>
  <ax:ocxPr ax:name="VAxis_Value_FontHtActualValue" ax:value="2.3121387283237"/>
  <ax:ocxPr ax:name="VAxis_Value_FontBold" ax:value="0"/>
  <ax:ocxPr ax:name="VAxis_Value_Visible" ax:value="-1"/>
  <ax:ocxPr ax:name="VAxis_GroupLabel_IsSet" ax:value="0"/>
  <ax:ocxPr ax:name="VAxis_GroupLabel_FontIsSet" ax:value="0"/>
  <ax:ocxPr ax:name="VAxis_GroupLabel_FontHtIsSet" ax:value="0"/>
  <ax:ocxPr ax:name="VAxis_GroupLabel_FontHtValue" ax:value="2.3255813953"/>
  <ax:ocxPr ax:name="VAxis_GroupLabel_FontHtActualValue" ax:value="2.3255813953"/>
  <ax:ocxPr ax:name="VAxis_GroupLabel_FontBold" ax:value="0"/>
  <ax:ocxPr ax:name="VAxis_GroupValue_IsSet" ax:value="0"/>
  <ax:ocxPr ax:name="VAxis_GroupValue_FontIsSet" ax:value="0"/>
  <ax:ocxPr ax:name="VAxis_GroupValue_FontHtIsSet" ax:value="0"/>
  <ax:ocxPr ax:name="VAxis_GroupValue_FontHtValue" ax:value="2.3255813953"/>
  <ax:ocxPr ax:name="VAxis_GroupValue_FontHtActualValue" ax:value="2.3255813953"/>
  <ax:ocxPr ax:name="VAxis_GroupValue_FontBold" ax:value="0"/>
  <ax:ocxPr ax:name="VAxis_MajorTick_IsSet" ax:value="0"/>
  <ax:ocxPr ax:name="VAxis_MajorTick_ColorR" ax:value="0.5960785"/>
  <ax:ocxPr ax:name="VAxis_MajorTick_ColorG" ax:value="0.6196079"/>
  <ax:ocxPr ax:name="VAxis_MajorTick_ColorB" ax:value="0.6313726"/>
  <ax:ocxPr ax:name="VAxis_MajorTick_ThicknessIsSet" ax:value="2"/>
  <ax:ocxPr ax:name="VAxis_MajorTick_ThicknessValue" ax:value="1"/>
  <ax:ocxPr ax:name="VAxis_MajorTick_ThicknessActualValue" ax:value="1"/>
  <ax:ocxPr ax:name="VAxis_MinorTick_IsSet" ax:value="0"/>
  <ax:ocxPr ax:name="VAxis_MinorTick_ColorR" ax:value="0.5960785"/>
  <ax:ocxPr ax:name="VAxis_MinorTick_ColorG" ax:value="0.6196079"/>
  <ax:ocxPr ax:name="VAxis_MinorTick_ColorB" ax:value="0.6313726"/>
  <ax:ocxPr ax:name="VAxis_MinorTick_ThicknessIsSet" ax:value="2"/>
  <ax:ocxPr ax:name="VAxis_MinorTick_ThicknessValue" ax:value="1"/>
  <ax:ocxPr ax:name="VAxis_MinorTick_ThicknessActualValue" ax:value="1"/>
  <ax:ocxPr ax:name="VAxis_Line_IsSet" ax:value="8"/>
  <ax:ocxPr ax:name="VAxis_Line_ColorR" ax:value="0.5960785"/>
  <ax:ocxPr ax:name="VAxis_Line_ColorG" ax:value="0.6196079"/>
  <ax:ocxPr ax:name="VAxis_Line_ColorB" ax:value="0.6313726"/>
  <ax:ocxPr ax:name="VAxis_Line_ThicknessIsSet" ax:value="0"/>
  <ax:ocxPr ax:name="VAxis_Line_ThicknessValue" ax:value="1"/>
  <ax:ocxPr ax:name="VAxis_Line_ThicknessActualValue" ax:value="1"/>
  <ax:ocxPr ax:name="VAxis_Line_Visible" ax:value="0"/>
  <ax:ocxPr ax:name="VAxis_AxisPosition" ax:value="1"/>
  <ax:ocxPr ax:name="VAxis_AxisStyle" ax:value="3"/>
  <ax:ocxPr ax:name="VAxis_Minimum" ax:value="1000"/>
  <ax:ocxPr ax:name="VAxis_Maximum" ax:value="8000"/>
  <ax:ocxPr ax:name="VAxis_MajorTickCount" ax:value="8"/>
  <ax:ocxPr ax:name="VAxis_MinorTickCount" ax:value="4"/>
  <ax:ocxPr ax:name="VAxis_ScrollBarVisible" ax:value="0"/>
  <ax:ocxPr ax:name="VAxis_TruncationThreshold" ax:value="0"/>
  <ax:ocxPr ax:name="VAxis_StartOffset_IsSet" ax:value="0"/>
  <ax:ocxPr ax:name="VAxis_StartOffset_Value" ax:value="3"/>
  <ax:ocxPr ax:name="VAxis_StartOffset_ActualValue" ax:value="3"/>
  <ax:ocxPr ax:name="VAxis_EndOffset_IsSet" ax:value="0"/>
  <ax:ocxPr ax:name="VAxis_EndOffset_Value" ax:value="3"/>
  <ax:ocxPr ax:name="VAxis_EndOffset_ActualValue" ax:value="3"/>
  <ax:ocxPr ax:name="VAxis_TickLength_IsSet" ax:value="0"/>
  <ax:ocxPr ax:name="VAxis_TickLength_Value" ax:value="3"/>
  <ax:ocxPr ax:name="VAxis_TickLength_ActualValue" ax:value="3"/>
  <ax:ocxPr ax:name="VAxis_AppendLabelStatistic" ax:value="-1"/>
  <ax:ocxPr ax:name="VAxis_AxisLength_IsSet" ax:value="0"/>
  <ax:ocxPr ax:name="VAxis_AxisLength_Value" ax:value="3"/>
  <ax:ocxPr ax:name="VAxis_AxisLength_ActualValue" ax:value="3"/>
  <ax:ocxPr ax:name="TranslationY" ax:value="-9.795904E-03"/>
  <ax:ocxPr ax:name="ScaleX" ax:value="0.9795918"/>
  <ax:ocxPr ax:name="ScaleY" ax:value="0.9795918"/>
  <ax:ocxPr ax:name="ScaleZ" ax:value="0.9795918"/>
  <ax:ocxPr ax:name="EXTERNALNAME" ax:value=""/>
  <ax:ocxPr ax:name="DRILLDOWNMODE" ax:value="ANY"/>
  <ax:ocxPr ax:name="DRILLFUNC" ax:value=""/>
  <ax:ocxPr ax:name="DRILLPATTERN" ax:value="{&amp;G_INDEPV,f}{&amp;G_GROUPV,f}{&amp;G_SUBGRV,f}.html"/>
  <ax:ocxPr ax:name="DRILLTARGET" ax:value="SASGraph14253824710"/>
  <ax:ocxPr ax:name="PATTERNSTRIP" ax:value=""/>
  <ax:ocxPr ax:name="DISABLEDRILLDOWN" ax:value="YES"/>
  <ax:ocxPr ax:name="StyleBy" ax:value="Chart"/>
  <ax:ocxPr ax:name="View2D" ax:value="-1"/>
  <ax:ocxPr ax:name="NumberofLegends" ax:value="1"/>
  <ax:ocxPr ax:name="Legend1_ChartCount" ax:value="1"/>
  <ax:ocxPr ax:name="Legend1_Chart0" ax:value="0"/>
  <ax:ocxPr ax:name="Legend1_LegendWndVisible" ax:value="2"/>
  <ax:ocxPr ax:name="Legend1_Backplane_Border" ax:value="1"/>
  <ax:ocxPr ax:name="Legend1_Backplane_Background_IsSet" ax:value="64"/>
  <ax:ocxPr ax:name="Legend1_Backplane_Background_BackColorR" ax:value="1"/>
  <ax:ocxPr ax:name="Legend1_Backplane_Background_BackColorG" ax:value="1"/>
  <ax:ocxPr ax:name="Legend1_Backplane_Background_BackColorB" ax:value="1"/>
  <ax:ocxPr ax:name="Legend1_Backplane_Background_ForeColorR" ax:value="1"/>
  <ax:ocxPr ax:name="Legend1_Backplane_Background_ForeColorG" ax:value="1"/>
  <ax:ocxPr ax:name="Legend1_Backplane_Background_ForeColorB" ax:value="1"/>
  <ax:ocxPr ax:name="Legend1_Backplane_Background_File" ax:value=""/>
  <ax:ocxPr ax:name="Legend1_Backplane_Background_GradientIsSet" ax:value="0"/>
  <ax:ocxPr ax:name="Legend1_Backplane_Background_ImageFitStyle" ax:value="2"/>
  <ax:ocxPr ax:name="Legend1_Backplane_Background_Visible" ax:value="0"/>
  <ax:ocxPr ax:name="Legend1_Backplane_Background_Pattern" ax:value="2"/>
  <ax:ocxPr ax:name="Legend1_Backplane_Background_Type" ax:value="2"/>
  <ax:ocxPr ax:name="Legend1_Backplane_Background_XIsSet" ax:value="0"/>
  <ax:ocxPr ax:name="Legend1_Backplane_Background_XValue" ax:value="0"/>
  <ax:ocxPr ax:name="Legend1_Backplane_Background_XActualValue" ax:value="0"/>
  <ax:ocxPr ax:name="Legend1_Backplane_Background_YIsSet" ax:value="0"/>
  <ax:ocxPr ax:name="Legend1_Backplane_Background_YValue" ax:value="0"/>
  <ax:ocxPr ax:name="Legend1_Backplane_Background_YActualValue" ax:value="0"/>
  <ax:ocxPr ax:name="Legend1_Backplane_BorderColorR" ax:value="0.8196079"/>
  <ax:ocxPr ax:name="Legend1_Backplane_BorderColorG" ax:value="0.8196079"/>
  <ax:ocxPr ax:name="Legend1_Backplane_BorderColorB" ax:value="0.8196079"/>
  <ax:ocxPr ax:name="Legend1_Backplane_ShadowColorR" ax:value="0.8196079"/>
  <ax:ocxPr ax:name="Legend1_Backplane_ShadowColorG" ax:value="0.8196079"/>
  <ax:ocxPr ax:name="Legend1_Backplane_ShadowColorB" ax:value="0.8196079"/>
  <ax:ocxPr ax:name="Legend1_Backplane_XIsSet" ax:value="0"/>
  <ax:ocxPr ax:name="Legend1_Backplane_XValue" ax:value="0"/>
  <ax:ocxPr ax:name="Legend1_Backplane_XActualValue" ax:value="0"/>
  <ax:ocxPr ax:name="Legend1_Backplane_YIsSet" ax:value="0"/>
  <ax:ocxPr ax:name="Legend1_Backplane_YValue" ax:value="0"/>
  <ax:ocxPr ax:name="Legend1_Backplane_YActualValue" ax:value="0"/>
  <ax:ocxPr ax:name="Legend1_Backplane_ZIsSet" ax:value="0"/>
  <ax:ocxPr ax:name="Legend1_Backplane_ZValue" ax:value="0"/>
  <ax:ocxPr ax:name="Legend1_Backplane_ZActualValue" ax:value="0"/>
  <ax:ocxPr ax:name="Legend1_Backplane_HeightIsSet" ax:value="0"/>
  <ax:ocxPr ax:name="Legend1_Backplane_HeightValue" ax:value="0"/>
  <ax:ocxPr ax:name="Legend1_Backplane_HeightActualValue" ax:value="0"/>
  <ax:ocxPr ax:name="Legend1_Backplane_WidthIsSet" ax:value="0"/>
  <ax:ocxPr ax:name="Legend1_Backplane_WidthValue" ax:value="0"/>
  <ax:ocxPr ax:name="Legend1_Backplane_WidthActualValue" ax:value="0"/>
  <ax:ocxPr ax:name="Legend1_Backplane_Visible" ax:value="0"/>
  <ax:ocxPr ax:name="Legend1_Title_IsSet" ax:value="64"/>
  <ax:ocxPr ax:name="Legend1_Title_FontIsSet" ax:value="0"/>
  <ax:ocxPr ax:name="Legend1_Title_FontHtIsSet" ax:value="0"/>
  <ax:ocxPr ax:name="Legend1_Title_FontHtValue" ax:value="2.3255813953"/>
  <ax:ocxPr ax:name="Legend1_Title_FontHtActualValue" ax:value="2.3255813953"/>
  <ax:ocxPr ax:name="Legend1_Title_FontBold" ax:value="0"/>
  <ax:ocxPr ax:name="Legend1_Title_Opaque" ax:value="0"/>
  <ax:ocxPr ax:name="Legend1_TitlePosition" ax:value="6"/>
  <ax:ocxPr ax:name="Legend1_Labels_IsSet" ax:value="64"/>
  <ax:ocxPr ax:name="Legend1_Labels_FontIsSet" ax:value="0"/>
  <ax:ocxPr ax:name="Legend1_Labels_FontHtIsSet" ax:value="0"/>
  <ax:ocxPr ax:name="Legend1_Labels_FontHtValue" ax:value="2.3255813953"/>
  <ax:ocxPr ax:name="Legend1_Labels_FontHtActualValue" ax:value="2.3255813953"/>
  <ax:ocxPr ax:name="Legend1_Labels_FontBold" ax:value="0"/>
  <ax:ocxPr ax:name="Legend1_Labels_Opaque" ax:value="0"/>
  <ax:ocxPr ax:name="Legend1_LayoutOrder" ax:value="3"/>
  <ax:ocxPr ax:name="Legend1_nMarkerEntry" ax:value="1"/>
  <ax:ocxPr ax:name="Legend1_MrkEntry0_IsSet" ax:value="7"/>
  <ax:ocxPr ax:name="Legend1_MrkEntry0_ColorR" ax:value="0"/>
  <ax:ocxPr ax:name="Legend1_MrkEntry0_ColorG" ax:value="0.5019608"/>
  <ax:ocxPr ax:name="Legend1_MrkEntry0_ColorB" ax:value="0"/>
  <ax:ocxPr ax:name="Legend1_MrkEntry0_OutlineColorR" ax:value="0"/>
  <ax:ocxPr ax:name="Legend1_MrkEntry0_OutlineColorG" ax:value="0"/>
  <ax:ocxPr ax:name="Legend1_MrkEntry0_OutlineColorB" ax:value="0"/>
  <ax:ocxPr ax:name="Legend1_MrkEntry0_SizeIsSet" ax:value="3"/>
  <ax:ocxPr ax:name="Legend1_MrkEntry0_SizeUnitType" ax:value="4"/>
  <ax:ocxPr ax:name="Legend1_MrkEntry0_SizeActualUnitType" ax:value="4"/>
  <ax:ocxPr ax:name="Legend1_MrkEntry0_SizeValue" ax:value="2.3255813953"/>
  <ax:ocxPr ax:name="Legend1_MrkEntry0_SizeActualValue" ax:value="2.3255813953"/>
  <ax:ocxPr ax:name="Legend1_MrkEntry0_Symbol" ax:value="21"/>
  <ax:ocxPr ax:name="Legend1_MrkEntry0_Visible" ax:value="1"/>
  <ax:ocxPr ax:name="Anno_Enabled" ax:value="0"/>
</ax:ocx>
</file>

<file path=word/activeX/activeX5.xml><?xml version="1.0" encoding="utf-8"?>
<ax:ocx xmlns:ax="http://schemas.microsoft.com/office/2006/activeX" xmlns:r="http://schemas.openxmlformats.org/officeDocument/2006/relationships" ax:classid="{CE9E88DD-FC6F-11D4-87EC-00B0D025628B}" ax:persistence="persistPropertyBag">
  <ax:ocxPr ax:name="_Version" ax:value="15"/>
  <ax:ocxPr ax:name="InputEncoding" ax:value="UTF-16"/>
  <ax:ocxPr ax:name="PersistCP" ax:value="1251"/>
  <ax:ocxPr ax:name="Environ_MissingValue" ax:value="2.2250738585072E-308"/>
  <ax:ocxPr ax:name="HonorAmbientBackColor" ax:value="0"/>
  <ax:ocxPr ax:name="HonorAmbientForeColor" ax:value="0"/>
  <ax:ocxPr ax:name="SizeX" ax:value="169.33"/>
  <ax:ocxPr ax:name="SizeY" ax:value="127"/>
  <ax:ocxPr ax:name="MissingLabel" ax:value="_MISSING_"/>
  <ax:ocxPr ax:name="ASb64nByte" ax:value="4096"/>
  <ax:ocxPr ax:name="ASb640" ax:value="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"/>
  <ax:ocxPr ax:name="ASb64nProp" ax:value="1"/>
  <ax:ocxPr ax:name="ChartType" ax:value="1"/>
  <ax:ocxPr ax:name="LegendsVisible" ax:value="0"/>
  <ax:ocxPr ax:name="BackImage" ax:value=""/>
  <ax:ocxPr ax:name="DrawImage" ax:value=""/>
  <ax:ocxPr ax:name="ImagePosX" ax:value="0"/>
  <ax:ocxPr ax:name="ImagePosY" ax:value="0"/>
  <ax:ocxPr ax:name="ImageURL" ax:value=""/>
  <ax:ocxPr ax:name="GradientBackground" ax:value=""/>
  <ax:ocxPr ax:name="GradientStartColor" ax:value=""/>
  <ax:ocxPr ax:name="GradientEndColor" ax:value=""/>
  <ax:ocxPr ax:name="ColorScheme" ax:value=""/>
  <ax:ocxPr ax:name="PieGroupLabelPosition" ax:value="North"/>
  <ax:ocxPr ax:name="PieSubgroupLabelPosition" ax:value="East"/>
  <ax:ocxPr ax:name="GRAPHTYPE" ax:value=""/>
  <ax:ocxPr ax:name="ChartAreaExists" ax:value="1"/>
  <ax:ocxPr ax:name="ChartDepth" ax:value="2.32558250427246E-02"/>
  <ax:ocxPr ax:name="2DView" ax:value="-1"/>
  <ax:ocxPr ax:name="Projection" ax:value="1"/>
  <ax:ocxPr ax:name="2DWallColorRed" ax:value="1"/>
  <ax:ocxPr ax:name="2DWallColorGreen" ax:value="1"/>
  <ax:ocxPr ax:name="2DWallColorBlue" ax:value="1"/>
  <ax:ocxPr ax:name="3DWallColorRed" ax:value="1"/>
  <ax:ocxPr ax:name="3DWallColorGreen" ax:value="1"/>
  <ax:ocxPr ax:name="3DWallColorBlue" ax:value="1"/>
  <ax:ocxPr ax:name="3DSideColorRed" ax:value="1"/>
  <ax:ocxPr ax:name="3DSideColorGreen" ax:value="1"/>
  <ax:ocxPr ax:name="3DSideColorBlue" ax:value="1"/>
  <ax:ocxPr ax:name="3DFloorColorRed" ax:value="1"/>
  <ax:ocxPr ax:name="3DFloorColorGreen" ax:value="1"/>
  <ax:ocxPr ax:name="3DFloorColorBlue" ax:value="1"/>
  <ax:ocxPr ax:name="2DWallColorSet" ax:value="0"/>
  <ax:ocxPr ax:name="3DWallColorSet" ax:value="0"/>
  <ax:ocxPr ax:name="3DSideColorSet" ax:value="0"/>
  <ax:ocxPr ax:name="3DFloorColorSet" ax:value="0"/>
  <ax:ocxPr ax:name="NumberOfCharts" ax:value="1"/>
  <ax:ocxPr ax:name="ChartBorderLine_IsSet" ax:value="8"/>
  <ax:ocxPr ax:name="ChartBorderLine_ColorR" ax:value="0.8196079"/>
  <ax:ocxPr ax:name="ChartBorderLine_ColorG" ax:value="0.8196079"/>
  <ax:ocxPr ax:name="ChartBorderLine_ColorB" ax:value="0.8196079"/>
  <ax:ocxPr ax:name="ChartBorderLine_ThicknessIsSet" ax:value="0"/>
  <ax:ocxPr ax:name="ChartBorderLine_ThicknessValue" ax:value="1"/>
  <ax:ocxPr ax:name="ChartBorderLine_ThicknessActualValue" ax:value="1"/>
  <ax:ocxPr ax:name="ChartBorderLine_Visible" ax:value="-1"/>
  <ax:ocxPr ax:name="Chart0_ChartType" ax:value="1"/>
  <ax:ocxPr ax:name="Chart0_iApp" ax:value="0"/>
  <ax:ocxPr ax:name="Chart0_iCrd" ax:value="0"/>
  <ax:ocxPr ax:name="Chart0_XIsSet" ax:value="0"/>
  <ax:ocxPr ax:name="Chart0_XValue" ax:value="132.949005126953"/>
  <ax:ocxPr ax:name="Chart0_XActualValue" ax:value="132.949005126953"/>
  <ax:ocxPr ax:name="Chart0_YIsSet" ax:value="0"/>
  <ax:ocxPr ax:name="Chart0_YValue" ax:value="199.443298339844"/>
  <ax:ocxPr ax:name="Chart0_YActualValue" ax:value="199.443298339844"/>
  <ax:ocxPr ax:name="Chart0_ZIsSet" ax:value="0"/>
  <ax:ocxPr ax:name="Chart0_ZValue" ax:value="0"/>
  <ax:ocxPr ax:name="Chart0_ZActualValue" ax:value="0"/>
  <ax:ocxPr ax:name="Chart0_HeightIsSet" ax:value="0"/>
  <ax:ocxPr ax:name="Chart0_HeightValue" ax:value="535.964050292969"/>
  <ax:ocxPr ax:name="Chart0_HeightActualValue" ax:value="535.964050292969"/>
  <ax:ocxPr ax:name="Chart0_WidthIsSet" ax:value="0"/>
  <ax:ocxPr ax:name="Chart0_WidthValue" ax:value="909.852752685547"/>
  <ax:ocxPr ax:name="Chart0_WidthActualValue" ax:value="909.852752685547"/>
  <ax:ocxPr ax:name="Chart0_ID" ax:value="1"/>
  <ax:ocxPr ax:name="Chart0_StyleBy" ax:value="1"/>
  <ax:ocxPr ax:name="Chart0_LabelStatistic" ax:value="16"/>
  <ax:ocxPr ax:name="Chart0_Outline_IsSet" ax:value="0"/>
  <ax:ocxPr ax:name="Chart0_Outline_ColorR" ax:value="0"/>
  <ax:ocxPr ax:name="Chart0_Outline_ColorG" ax:value="0"/>
  <ax:ocxPr ax:name="Chart0_Outline_ColorB" ax:value="0"/>
  <ax:ocxPr ax:name="Chart0_Outline_ThicknessIsSet" ax:value="0"/>
  <ax:ocxPr ax:name="Chart0_Outline_ThicknessValue" ax:value="1"/>
  <ax:ocxPr ax:name="Chart0_Outline_ThicknessActualValue" ax:value="1"/>
  <ax:ocxPr ax:name="Chart0_ExcludeData" ax:value="1"/>
  <ax:ocxPr ax:name="Chart0_LineVisible" ax:value="-1"/>
  <ax:ocxPr ax:name="Chart0_PlotInterpolation_Interpolation" ax:value="2"/>
  <ax:ocxPr ax:name="Chart0_PlotInterpolation_DefaultLineVisible" ax:value="-1"/>
  <ax:ocxPr ax:name="Chart0_Labels_IsSet" ax:value="0"/>
  <ax:ocxPr ax:name="Chart0_Labels_FontIsSet" ax:value="0"/>
  <ax:ocxPr ax:name="Chart0_Labels_FontHtIsSet" ax:value="0"/>
  <ax:ocxPr ax:name="Chart0_Labels_FontHtValue" ax:value="7"/>
  <ax:ocxPr ax:name="Chart0_Labels_FontHtActualValue" ax:value="7"/>
  <ax:ocxPr ax:name="Chart0_Labels_FontBold" ax:value="0"/>
  <ax:ocxPr ax:name="Chart0_DataLine_IsSet" ax:value="8"/>
  <ax:ocxPr ax:name="Chart0_DataLine_ColorR" ax:value="1"/>
  <ax:ocxPr ax:name="Chart0_DataLine_ColorG" ax:value="0"/>
  <ax:ocxPr ax:name="Chart0_DataLine_ColorB" ax:value="0"/>
  <ax:ocxPr ax:name="Chart0_DataLine_ThicknessIsSet" ax:value="2"/>
  <ax:ocxPr ax:name="Chart0_DataLine_ThicknessValue" ax:value="2"/>
  <ax:ocxPr ax:name="Chart0_DataLine_ThicknessActualValue" ax:value="2"/>
  <ax:ocxPr ax:name="Chart0_DataLine_Visible" ax:value="-1"/>
  <ax:ocxPr ax:name="Chart0_Needle_IsSet" ax:value="2"/>
  <ax:ocxPr ax:name="Chart0_Needle_ColorR" ax:value="1"/>
  <ax:ocxPr ax:name="Chart0_Needle_ColorG" ax:value="0"/>
  <ax:ocxPr ax:name="Chart0_Needle_ColorB" ax:value="0"/>
  <ax:ocxPr ax:name="Chart0_Needle_LineStyle" ax:value="2"/>
  <ax:ocxPr ax:name="Chart0_Needle_ThicknessIsSet" ax:value="0"/>
  <ax:ocxPr ax:name="Chart0_Needle_ThicknessValue" ax:value="2"/>
  <ax:ocxPr ax:name="Chart0_Needle_ThicknessActualValue" ax:value="2"/>
  <ax:ocxPr ax:name="Chart0_Area_IsSet" ax:value="0"/>
  <ax:ocxPr ax:name="Chart0_Area_BackColorR" ax:value="1"/>
  <ax:ocxPr ax:name="Chart0_Area_BackColorG" ax:value="0"/>
  <ax:ocxPr ax:name="Chart0_Area_BackColorB" ax:value="0"/>
  <ax:ocxPr ax:name="Chart0_Area_ForeColorR" ax:value="1"/>
  <ax:ocxPr ax:name="Chart0_Area_ForeColorG" ax:value="0"/>
  <ax:ocxPr ax:name="Chart0_Area_ForeColorB" ax:value="0"/>
  <ax:ocxPr ax:name="Chart0_Area_File" ax:value=""/>
  <ax:ocxPr ax:name="Chart0_Area_GradientIsSet" ax:value="0"/>
  <ax:ocxPr ax:name="Chart0_Area_ImageFitStyle" ax:value="2"/>
  <ax:ocxPr ax:name="Chart0_Area_Pattern" ax:value="2"/>
  <ax:ocxPr ax:name="Chart0_Area_Type" ax:value="2"/>
  <ax:ocxPr ax:name="Chart0_Area_XIsSet" ax:value="0"/>
  <ax:ocxPr ax:name="Chart0_Area_XValue" ax:value="0"/>
  <ax:ocxPr ax:name="Chart0_Area_XActualValue" ax:value="0"/>
  <ax:ocxPr ax:name="Chart0_Area_YIsSet" ax:value="0"/>
  <ax:ocxPr ax:name="Chart0_Area_YValue" ax:value="0"/>
  <ax:ocxPr ax:name="Chart0_Area_YActualValue" ax:value="0"/>
  <ax:ocxPr ax:name="Chart0_Marker_IsSet" ax:value="7"/>
  <ax:ocxPr ax:name="Chart0_Marker_ColorR" ax:value="1"/>
  <ax:ocxPr ax:name="Chart0_Marker_ColorG" ax:value="0"/>
  <ax:ocxPr ax:name="Chart0_Marker_ColorB" ax:value="0"/>
  <ax:ocxPr ax:name="Chart0_Marker_OutlineColorR" ax:value="0"/>
  <ax:ocxPr ax:name="Chart0_Marker_OutlineColorG" ax:value="0"/>
  <ax:ocxPr ax:name="Chart0_Marker_OutlineColorB" ax:value="0"/>
  <ax:ocxPr ax:name="Chart0_Marker_SizeIsSet" ax:value="3"/>
  <ax:ocxPr ax:name="Chart0_Marker_SizeUnitType" ax:value="4"/>
  <ax:ocxPr ax:name="Chart0_Marker_SizeActualUnitType" ax:value="4"/>
  <ax:ocxPr ax:name="Chart0_Marker_SizeValue" ax:value="2.3255813953"/>
  <ax:ocxPr ax:name="Chart0_Marker_SizeActualValue" ax:value="2.3255813953"/>
  <ax:ocxPr ax:name="Chart0_Marker_Symbol" ax:value="21"/>
  <ax:ocxPr ax:name="Chart0_Marker_Visible" ax:value="1"/>
  <ax:ocxPr ax:name="Chart0_BubbleSizeIsSet" ax:value="0"/>
  <ax:ocxPr ax:name="Chart0_BubbleSizeValue" ax:value="14"/>
  <ax:ocxPr ax:name="Chart0_BubbleSizeActualValue" ax:value="14"/>
  <ax:ocxPr ax:name="Crdb64nByte" ax:value="4096"/>
  <ax:ocxPr ax:name="Crdb640" ax:value="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"/>
  <ax:ocxPr ax:name="Crdb641" ax:value="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"/>
  <ax:ocxPr ax:name="Crdb64nProp" ax:value="2"/>
  <ax:ocxPr ax:name="Dimension" ax:value="0"/>
  <ax:ocxPr ax:name="HAxis_XIsSet" ax:value="0"/>
  <ax:ocxPr ax:name="HAxis_XValue" ax:value="87.4956512451172"/>
  <ax:ocxPr ax:name="HAxis_XActualValue" ax:value="87.4956512451172"/>
  <ax:ocxPr ax:name="HAxis_YIsSet" ax:value="0"/>
  <ax:ocxPr ax:name="HAxis_YValue" ax:value="17.3000049591064"/>
  <ax:ocxPr ax:name="HAxis_YActualValue" ax:value="17.3000049591064"/>
  <ax:ocxPr ax:name="HAxis_ZIsSet" ax:value="0"/>
  <ax:ocxPr ax:name="HAxis_ZValue" ax:value="0"/>
  <ax:ocxPr ax:name="HAxis_ZActualValue" ax:value="0"/>
  <ax:ocxPr ax:name="HAxis_HeightIsSet" ax:value="0"/>
  <ax:ocxPr ax:name="HAxis_HeightValue" ax:value="81.0734004974365"/>
  <ax:ocxPr ax:name="HAxis_HeightActualValue" ax:value="81.0734004974365"/>
  <ax:ocxPr ax:name="HAxis_WidthIsSet" ax:value="0"/>
  <ax:ocxPr ax:name="HAxis_WidthValue" ax:value="1034.4575958252"/>
  <ax:ocxPr ax:name="HAxis_WidthActualValue" ax:value="1034.4575958252"/>
  <ax:ocxPr ax:name="HAxis_AxisRole" ax:value="1"/>
  <ax:ocxPr ax:name="HAxis_Grid_IsSet" ax:value="0"/>
  <ax:ocxPr ax:name="HAxis_Grid_ColorR" ax:value="0.9019608"/>
  <ax:ocxPr ax:name="HAxis_Grid_ColorG" ax:value="0.9019608"/>
  <ax:ocxPr ax:name="HAxis_Grid_ColorB" ax:value="0.9019608"/>
  <ax:ocxPr ax:name="HAxis_Grid_ThicknessIsSet" ax:value="0"/>
  <ax:ocxPr ax:name="HAxis_Grid_ThicknessValue" ax:value="1"/>
  <ax:ocxPr ax:name="HAxis_Grid_ThicknessActualValue" ax:value="1"/>
  <ax:ocxPr ax:name="HAxis_GroupSpacing_IsSet" ax:value="0"/>
  <ax:ocxPr ax:name="HAxis_GroupSpacing_Value" ax:value="3"/>
  <ax:ocxPr ax:name="HAxis_GroupSpacing_ActualValue" ax:value="3"/>
  <ax:ocxPr ax:name="HAxis_Label_IsSet" ax:value="1024"/>
  <ax:ocxPr ax:name="HAxis_Label_FontIsSet" ax:value="0"/>
  <ax:ocxPr ax:name="HAxis_Label_FontHtIsSet" ax:value="0"/>
  <ax:ocxPr ax:name="HAxis_Label_FontHtValue" ax:value="10"/>
  <ax:ocxPr ax:name="HAxis_Label_FontHtActualValue" ax:value="9.62790697674419"/>
  <ax:ocxPr ax:name="HAxis_Label_FontBold" ax:value="0"/>
  <ax:ocxPr ax:name="HAxis_Label_Visible" ax:value="-1"/>
  <ax:ocxPr ax:name="HAxis_Value_IsSet" ax:value="1024"/>
  <ax:ocxPr ax:name="HAxis_Value_FontIsSet" ax:value="0"/>
  <ax:ocxPr ax:name="HAxis_Value_FontHtIsSet" ax:value="0"/>
  <ax:ocxPr ax:name="HAxis_Value_FontHtValue" ax:value="9"/>
  <ax:ocxPr ax:name="HAxis_Value_FontHtActualValue" ax:value="8.7906976744186"/>
  <ax:ocxPr ax:name="HAxis_Value_FontBold" ax:value="0"/>
  <ax:ocxPr ax:name="HAxis_Value_Visible" ax:value="-1"/>
  <ax:ocxPr ax:name="HAxis_GroupLabel_IsSet" ax:value="0"/>
  <ax:ocxPr ax:name="HAxis_GroupLabel_FontIsSet" ax:value="0"/>
  <ax:ocxPr ax:name="HAxis_GroupLabel_FontHtIsSet" ax:value="0"/>
  <ax:ocxPr ax:name="HAxis_GroupLabel_FontHtValue" ax:value="10"/>
  <ax:ocxPr ax:name="HAxis_GroupLabel_FontHtActualValue" ax:value="10"/>
  <ax:ocxPr ax:name="HAxis_GroupLabel_FontBold" ax:value="0"/>
  <ax:ocxPr ax:name="HAxis_GroupValue_IsSet" ax:value="0"/>
  <ax:ocxPr ax:name="HAxis_GroupValue_FontIsSet" ax:value="0"/>
  <ax:ocxPr ax:name="HAxis_GroupValue_FontHtIsSet" ax:value="0"/>
  <ax:ocxPr ax:name="HAxis_GroupValue_FontHtValue" ax:value="9"/>
  <ax:ocxPr ax:name="HAxis_GroupValue_FontHtActualValue" ax:value="9"/>
  <ax:ocxPr ax:name="HAxis_GroupValue_FontBold" ax:value="0"/>
  <ax:ocxPr ax:name="HAxis_MajorTick_IsSet" ax:value="0"/>
  <ax:ocxPr ax:name="HAxis_MajorTick_ColorR" ax:value="0.5960785"/>
  <ax:ocxPr ax:name="HAxis_MajorTick_ColorG" ax:value="0.6196079"/>
  <ax:ocxPr ax:name="HAxis_MajorTick_ColorB" ax:value="0.6313726"/>
  <ax:ocxPr ax:name="HAxis_MajorTick_ThicknessIsSet" ax:value="2"/>
  <ax:ocxPr ax:name="HAxis_MajorTick_ThicknessValue" ax:value="1"/>
  <ax:ocxPr ax:name="HAxis_MajorTick_ThicknessActualValue" ax:value="1"/>
  <ax:ocxPr ax:name="HAxis_MinorTick_IsSet" ax:value="0"/>
  <ax:ocxPr ax:name="HAxis_MinorTick_ColorR" ax:value="0.5960785"/>
  <ax:ocxPr ax:name="HAxis_MinorTick_ColorG" ax:value="0.6196079"/>
  <ax:ocxPr ax:name="HAxis_MinorTick_ColorB" ax:value="0.6313726"/>
  <ax:ocxPr ax:name="HAxis_MinorTick_ThicknessIsSet" ax:value="2"/>
  <ax:ocxPr ax:name="HAxis_MinorTick_ThicknessValue" ax:value="1"/>
  <ax:ocxPr ax:name="HAxis_MinorTick_ThicknessActualValue" ax:value="1"/>
  <ax:ocxPr ax:name="HAxis_Line_IsSet" ax:value="8"/>
  <ax:ocxPr ax:name="HAxis_Line_ColorR" ax:value="0.5960785"/>
  <ax:ocxPr ax:name="HAxis_Line_ColorG" ax:value="0.6196079"/>
  <ax:ocxPr ax:name="HAxis_Line_ColorB" ax:value="0.6313726"/>
  <ax:ocxPr ax:name="HAxis_Line_ThicknessIsSet" ax:value="0"/>
  <ax:ocxPr ax:name="HAxis_Line_ThicknessValue" ax:value="1"/>
  <ax:ocxPr ax:name="HAxis_Line_ThicknessActualValue" ax:value="1"/>
  <ax:ocxPr ax:name="HAxis_Line_Visible" ax:value="0"/>
  <ax:ocxPr ax:name="HAxis_Orientation" ax:value="3"/>
  <ax:ocxPr ax:name="HAxis_ChartDimension" ax:value="1"/>
  <ax:ocxPr ax:name="HAxis_AxisPosition" ax:value="3"/>
  <ax:ocxPr ax:name="HAxis_AxisStyle" ax:value="3"/>
  <ax:ocxPr ax:name="HAxis_Minimum" ax:value="10"/>
  <ax:ocxPr ax:name="HAxis_Maximum" ax:value="70"/>
  <ax:ocxPr ax:name="HAxis_MajorTickCount" ax:value="7"/>
  <ax:ocxPr ax:name="HAxis_MinorTickCount" ax:value="4"/>
  <ax:ocxPr ax:name="HAxis_ScrollBarVisible" ax:value="0"/>
  <ax:ocxPr ax:name="HAxis_TruncationThreshold" ax:value="0"/>
  <ax:ocxPr ax:name="HAxis_StartOffset_IsSet" ax:value="0"/>
  <ax:ocxPr ax:name="HAxis_StartOffset_Value" ax:value="3"/>
  <ax:ocxPr ax:name="HAxis_StartOffset_ActualValue" ax:value="3"/>
  <ax:ocxPr ax:name="HAxis_EndOffset_IsSet" ax:value="0"/>
  <ax:ocxPr ax:name="HAxis_EndOffset_Value" ax:value="3"/>
  <ax:ocxPr ax:name="HAxis_EndOffset_ActualValue" ax:value="3"/>
  <ax:ocxPr ax:name="HAxis_TickLength_IsSet" ax:value="0"/>
  <ax:ocxPr ax:name="HAxis_TickLength_Value" ax:value="3"/>
  <ax:ocxPr ax:name="HAxis_TickLength_ActualValue" ax:value="3"/>
  <ax:ocxPr ax:name="HAxis_AxisLength_IsSet" ax:value="0"/>
  <ax:ocxPr ax:name="HAxis_AxisLength_Value" ax:value="3"/>
  <ax:ocxPr ax:name="HAxis_AxisLength_ActualValue" ax:value="3"/>
  <ax:ocxPr ax:name="VAxis_XIsSet" ax:value="0"/>
  <ax:ocxPr ax:name="VAxis_XValue" ax:value="28.7122364044189"/>
  <ax:ocxPr ax:name="VAxis_XActualValue" ax:value="28.7122364044189"/>
  <ax:ocxPr ax:name="VAxis_YIsSet" ax:value="0"/>
  <ax:ocxPr ax:name="VAxis_YValue" ax:value="100.964553833008"/>
  <ax:ocxPr ax:name="VAxis_YActualValue" ax:value="100.964553833008"/>
  <ax:ocxPr ax:name="VAxis_ZIsSet" ax:value="0"/>
  <ax:ocxPr ax:name="VAxis_ZValue" ax:value="0"/>
  <ax:ocxPr ax:name="VAxis_ZActualValue" ax:value="0"/>
  <ax:ocxPr ax:name="VAxis_HeightIsSet" ax:value="0"/>
  <ax:ocxPr ax:name="VAxis_HeightValue" ax:value="746.735458374023"/>
  <ax:ocxPr ax:name="VAxis_HeightActualValue" ax:value="746.735458374023"/>
  <ax:ocxPr ax:name="VAxis_WidthIsSet" ax:value="0"/>
  <ax:ocxPr ax:name="VAxis_WidthValue" ax:value="163.591856002808"/>
  <ax:ocxPr ax:name="VAxis_WidthActualValue" ax:value="163.591856002808"/>
  <ax:ocxPr ax:name="VAxis_Grid_IsSet" ax:value="0"/>
  <ax:ocxPr ax:name="VAxis_Grid_ColorR" ax:value="0.9019608"/>
  <ax:ocxPr ax:name="VAxis_Grid_ColorG" ax:value="0.9019608"/>
  <ax:ocxPr ax:name="VAxis_Grid_ColorB" ax:value="0.9019608"/>
  <ax:ocxPr ax:name="VAxis_Grid_ThicknessIsSet" ax:value="0"/>
  <ax:ocxPr ax:name="VAxis_Grid_ThicknessValue" ax:value="1"/>
  <ax:ocxPr ax:name="VAxis_Grid_ThicknessActualValue" ax:value="1"/>
  <ax:ocxPr ax:name="VAxis_GroupSpacing_IsSet" ax:value="0"/>
  <ax:ocxPr ax:name="VAxis_GroupSpacing_Value" ax:value="3"/>
  <ax:ocxPr ax:name="VAxis_GroupSpacing_ActualValue" ax:value="3"/>
  <ax:ocxPr ax:name="VAxis_Label_IsSet" ax:value="1024"/>
  <ax:ocxPr ax:name="VAxis_Label_FontIsSet" ax:value="0"/>
  <ax:ocxPr ax:name="VAxis_Label_FontHtIsSet" ax:value="0"/>
  <ax:ocxPr ax:name="VAxis_Label_FontHtValue" ax:value="10"/>
  <ax:ocxPr ax:name="VAxis_Label_FontHtActualValue" ax:value="9.62790697674419"/>
  <ax:ocxPr ax:name="VAxis_Label_FontBold" ax:value="0"/>
  <ax:ocxPr ax:name="VAxis_Label_Visible" ax:value="-1"/>
  <ax:ocxPr ax:name="VAxis_Value_IsSet" ax:value="1024"/>
  <ax:ocxPr ax:name="VAxis_Value_FontIsSet" ax:value="0"/>
  <ax:ocxPr ax:name="VAxis_Value_FontHtIsSet" ax:value="0"/>
  <ax:ocxPr ax:name="VAxis_Value_FontHtValue" ax:value="9"/>
  <ax:ocxPr ax:name="VAxis_Value_FontHtActualValue" ax:value="8.7906976744186"/>
  <ax:ocxPr ax:name="VAxis_Value_FontBold" ax:value="0"/>
  <ax:ocxPr ax:name="VAxis_Value_Visible" ax:value="-1"/>
  <ax:ocxPr ax:name="VAxis_GroupLabel_IsSet" ax:value="0"/>
  <ax:ocxPr ax:name="VAxis_GroupLabel_FontIsSet" ax:value="0"/>
  <ax:ocxPr ax:name="VAxis_GroupLabel_FontHtIsSet" ax:value="0"/>
  <ax:ocxPr ax:name="VAxis_GroupLabel_FontHtValue" ax:value="10"/>
  <ax:ocxPr ax:name="VAxis_GroupLabel_FontHtActualValue" ax:value="10"/>
  <ax:ocxPr ax:name="VAxis_GroupLabel_FontBold" ax:value="0"/>
  <ax:ocxPr ax:name="VAxis_GroupValue_IsSet" ax:value="0"/>
  <ax:ocxPr ax:name="VAxis_GroupValue_FontIsSet" ax:value="0"/>
  <ax:ocxPr ax:name="VAxis_GroupValue_FontHtIsSet" ax:value="0"/>
  <ax:ocxPr ax:name="VAxis_GroupValue_FontHtValue" ax:value="9"/>
  <ax:ocxPr ax:name="VAxis_GroupValue_FontHtActualValue" ax:value="9"/>
  <ax:ocxPr ax:name="VAxis_GroupValue_FontBold" ax:value="0"/>
  <ax:ocxPr ax:name="VAxis_MajorTick_IsSet" ax:value="0"/>
  <ax:ocxPr ax:name="VAxis_MajorTick_ColorR" ax:value="0.5960785"/>
  <ax:ocxPr ax:name="VAxis_MajorTick_ColorG" ax:value="0.6196079"/>
  <ax:ocxPr ax:name="VAxis_MajorTick_ColorB" ax:value="0.6313726"/>
  <ax:ocxPr ax:name="VAxis_MajorTick_ThicknessIsSet" ax:value="2"/>
  <ax:ocxPr ax:name="VAxis_MajorTick_ThicknessValue" ax:value="1"/>
  <ax:ocxPr ax:name="VAxis_MajorTick_ThicknessActualValue" ax:value="1"/>
  <ax:ocxPr ax:name="VAxis_MinorTick_IsSet" ax:value="0"/>
  <ax:ocxPr ax:name="VAxis_MinorTick_ColorR" ax:value="0.5960785"/>
  <ax:ocxPr ax:name="VAxis_MinorTick_ColorG" ax:value="0.6196079"/>
  <ax:ocxPr ax:name="VAxis_MinorTick_ColorB" ax:value="0.6313726"/>
  <ax:ocxPr ax:name="VAxis_MinorTick_ThicknessIsSet" ax:value="2"/>
  <ax:ocxPr ax:name="VAxis_MinorTick_ThicknessValue" ax:value="1"/>
  <ax:ocxPr ax:name="VAxis_MinorTick_ThicknessActualValue" ax:value="1"/>
  <ax:ocxPr ax:name="VAxis_Line_IsSet" ax:value="8"/>
  <ax:ocxPr ax:name="VAxis_Line_ColorR" ax:value="0.5960785"/>
  <ax:ocxPr ax:name="VAxis_Line_ColorG" ax:value="0.6196079"/>
  <ax:ocxPr ax:name="VAxis_Line_ColorB" ax:value="0.6313726"/>
  <ax:ocxPr ax:name="VAxis_Line_ThicknessIsSet" ax:value="0"/>
  <ax:ocxPr ax:name="VAxis_Line_ThicknessValue" ax:value="1"/>
  <ax:ocxPr ax:name="VAxis_Line_ThicknessActualValue" ax:value="1"/>
  <ax:ocxPr ax:name="VAxis_Line_Visible" ax:value="0"/>
  <ax:ocxPr ax:name="VAxis_AxisPosition" ax:value="1"/>
  <ax:ocxPr ax:name="VAxis_AxisStyle" ax:value="3"/>
  <ax:ocxPr ax:name="VAxis_Minimum" ax:value="80"/>
  <ax:ocxPr ax:name="VAxis_Maximum" ax:value="150"/>
  <ax:ocxPr ax:name="VAxis_MajorTickCount" ax:value="8"/>
  <ax:ocxPr ax:name="VAxis_MinorTickCount" ax:value="4"/>
  <ax:ocxPr ax:name="VAxis_ScrollBarVisible" ax:value="0"/>
  <ax:ocxPr ax:name="VAxis_TruncationThreshold" ax:value="0"/>
  <ax:ocxPr ax:name="VAxis_StartOffset_IsSet" ax:value="0"/>
  <ax:ocxPr ax:name="VAxis_StartOffset_Value" ax:value="3"/>
  <ax:ocxPr ax:name="VAxis_StartOffset_ActualValue" ax:value="3"/>
  <ax:ocxPr ax:name="VAxis_EndOffset_IsSet" ax:value="0"/>
  <ax:ocxPr ax:name="VAxis_EndOffset_Value" ax:value="3"/>
  <ax:ocxPr ax:name="VAxis_EndOffset_ActualValue" ax:value="3"/>
  <ax:ocxPr ax:name="VAxis_TickLength_IsSet" ax:value="0"/>
  <ax:ocxPr ax:name="VAxis_TickLength_Value" ax:value="3"/>
  <ax:ocxPr ax:name="VAxis_TickLength_ActualValue" ax:value="3"/>
  <ax:ocxPr ax:name="VAxis_AppendLabelStatistic" ax:value="-1"/>
  <ax:ocxPr ax:name="VAxis_AxisLength_IsSet" ax:value="0"/>
  <ax:ocxPr ax:name="VAxis_AxisLength_Value" ax:value="3"/>
  <ax:ocxPr ax:name="VAxis_AxisLength_ActualValue" ax:value="3"/>
  <ax:ocxPr ax:name="TranslationY" ax:value="-9.795934E-03"/>
  <ax:ocxPr ax:name="ScaleX" ax:value="0.9795918"/>
  <ax:ocxPr ax:name="ScaleY" ax:value="0.9795918"/>
  <ax:ocxPr ax:name="ScaleZ" ax:value="0.9795918"/>
  <ax:ocxPr ax:name="EXTERNALNAME" ax:value=""/>
  <ax:ocxPr ax:name="DRILLDOWNMODE" ax:value="ANY"/>
  <ax:ocxPr ax:name="DRILLFUNC" ax:value=""/>
  <ax:ocxPr ax:name="DRILLPATTERN" ax:value="{&amp;G_INDEPV,f}{&amp;G_GROUPV,f}{&amp;G_SUBGRV,f}.html"/>
  <ax:ocxPr ax:name="DRILLTARGET" ax:value="SASGraph14253836280"/>
  <ax:ocxPr ax:name="PATTERNSTRIP" ax:value=""/>
  <ax:ocxPr ax:name="DISABLEDRILLDOWN" ax:value="YES"/>
  <ax:ocxPr ax:name="StyleBy" ax:value="Chart"/>
  <ax:ocxPr ax:name="View2D" ax:value="-1"/>
  <ax:ocxPr ax:name="NumberofLegends" ax:value="1"/>
  <ax:ocxPr ax:name="Legend1_ChartCount" ax:value="1"/>
  <ax:ocxPr ax:name="Legend1_Chart0" ax:value="0"/>
  <ax:ocxPr ax:name="Legend1_LegendWndVisible" ax:value="2"/>
  <ax:ocxPr ax:name="Legend1_Backplane_Border" ax:value="1"/>
  <ax:ocxPr ax:name="Legend1_Backplane_Background_IsSet" ax:value="64"/>
  <ax:ocxPr ax:name="Legend1_Backplane_Background_BackColorR" ax:value="1"/>
  <ax:ocxPr ax:name="Legend1_Backplane_Background_BackColorG" ax:value="1"/>
  <ax:ocxPr ax:name="Legend1_Backplane_Background_BackColorB" ax:value="1"/>
  <ax:ocxPr ax:name="Legend1_Backplane_Background_ForeColorR" ax:value="1"/>
  <ax:ocxPr ax:name="Legend1_Backplane_Background_ForeColorG" ax:value="1"/>
  <ax:ocxPr ax:name="Legend1_Backplane_Background_ForeColorB" ax:value="1"/>
  <ax:ocxPr ax:name="Legend1_Backplane_Background_File" ax:value=""/>
  <ax:ocxPr ax:name="Legend1_Backplane_Background_GradientIsSet" ax:value="0"/>
  <ax:ocxPr ax:name="Legend1_Backplane_Background_ImageFitStyle" ax:value="2"/>
  <ax:ocxPr ax:name="Legend1_Backplane_Background_Visible" ax:value="0"/>
  <ax:ocxPr ax:name="Legend1_Backplane_Background_Pattern" ax:value="2"/>
  <ax:ocxPr ax:name="Legend1_Backplane_Background_Type" ax:value="2"/>
  <ax:ocxPr ax:name="Legend1_Backplane_Background_XIsSet" ax:value="0"/>
  <ax:ocxPr ax:name="Legend1_Backplane_Background_XValue" ax:value="0"/>
  <ax:ocxPr ax:name="Legend1_Backplane_Background_XActualValue" ax:value="0"/>
  <ax:ocxPr ax:name="Legend1_Backplane_Background_YIsSet" ax:value="0"/>
  <ax:ocxPr ax:name="Legend1_Backplane_Background_YValue" ax:value="0"/>
  <ax:ocxPr ax:name="Legend1_Backplane_Background_YActualValue" ax:value="0"/>
  <ax:ocxPr ax:name="Legend1_Backplane_BorderColorR" ax:value="0.8196079"/>
  <ax:ocxPr ax:name="Legend1_Backplane_BorderColorG" ax:value="0.8196079"/>
  <ax:ocxPr ax:name="Legend1_Backplane_BorderColorB" ax:value="0.8196079"/>
  <ax:ocxPr ax:name="Legend1_Backplane_ShadowColorR" ax:value="0.8196079"/>
  <ax:ocxPr ax:name="Legend1_Backplane_ShadowColorG" ax:value="0.8196079"/>
  <ax:ocxPr ax:name="Legend1_Backplane_ShadowColorB" ax:value="0.8196079"/>
  <ax:ocxPr ax:name="Legend1_Backplane_XIsSet" ax:value="0"/>
  <ax:ocxPr ax:name="Legend1_Backplane_XValue" ax:value="0"/>
  <ax:ocxPr ax:name="Legend1_Backplane_XActualValue" ax:value="0"/>
  <ax:ocxPr ax:name="Legend1_Backplane_YIsSet" ax:value="0"/>
  <ax:ocxPr ax:name="Legend1_Backplane_YValue" ax:value="0"/>
  <ax:ocxPr ax:name="Legend1_Backplane_YActualValue" ax:value="0"/>
  <ax:ocxPr ax:name="Legend1_Backplane_ZIsSet" ax:value="0"/>
  <ax:ocxPr ax:name="Legend1_Backplane_ZValue" ax:value="0"/>
  <ax:ocxPr ax:name="Legend1_Backplane_ZActualValue" ax:value="0"/>
  <ax:ocxPr ax:name="Legend1_Backplane_HeightIsSet" ax:value="0"/>
  <ax:ocxPr ax:name="Legend1_Backplane_HeightValue" ax:value="0"/>
  <ax:ocxPr ax:name="Legend1_Backplane_HeightActualValue" ax:value="0"/>
  <ax:ocxPr ax:name="Legend1_Backplane_WidthIsSet" ax:value="0"/>
  <ax:ocxPr ax:name="Legend1_Backplane_WidthValue" ax:value="0"/>
  <ax:ocxPr ax:name="Legend1_Backplane_WidthActualValue" ax:value="0"/>
  <ax:ocxPr ax:name="Legend1_Backplane_Visible" ax:value="0"/>
  <ax:ocxPr ax:name="Legend1_Title_IsSet" ax:value="64"/>
  <ax:ocxPr ax:name="Legend1_Title_FontIsSet" ax:value="0"/>
  <ax:ocxPr ax:name="Legend1_Title_FontHtIsSet" ax:value="0"/>
  <ax:ocxPr ax:name="Legend1_Title_FontHtValue" ax:value="10"/>
  <ax:ocxPr ax:name="Legend1_Title_FontHtActualValue" ax:value="10"/>
  <ax:ocxPr ax:name="Legend1_Title_FontBold" ax:value="0"/>
  <ax:ocxPr ax:name="Legend1_Title_Opaque" ax:value="0"/>
  <ax:ocxPr ax:name="Legend1_TitlePosition" ax:value="6"/>
  <ax:ocxPr ax:name="Legend1_Labels_IsSet" ax:value="64"/>
  <ax:ocxPr ax:name="Legend1_Labels_FontIsSet" ax:value="0"/>
  <ax:ocxPr ax:name="Legend1_Labels_FontHtIsSet" ax:value="0"/>
  <ax:ocxPr ax:name="Legend1_Labels_FontHtValue" ax:value="9"/>
  <ax:ocxPr ax:name="Legend1_Labels_FontHtActualValue" ax:value="9"/>
  <ax:ocxPr ax:name="Legend1_Labels_FontBold" ax:value="0"/>
  <ax:ocxPr ax:name="Legend1_Labels_Opaque" ax:value="0"/>
  <ax:ocxPr ax:name="Legend1_LayoutOrder" ax:value="3"/>
  <ax:ocxPr ax:name="Legend1_nMarkerEntry" ax:value="1"/>
  <ax:ocxPr ax:name="Legend1_MrkEntry0_IsSet" ax:value="7"/>
  <ax:ocxPr ax:name="Legend1_MrkEntry0_ColorR" ax:value="1"/>
  <ax:ocxPr ax:name="Legend1_MrkEntry0_ColorG" ax:value="0"/>
  <ax:ocxPr ax:name="Legend1_MrkEntry0_ColorB" ax:value="0"/>
  <ax:ocxPr ax:name="Legend1_MrkEntry0_OutlineColorR" ax:value="0"/>
  <ax:ocxPr ax:name="Legend1_MrkEntry0_OutlineColorG" ax:value="0"/>
  <ax:ocxPr ax:name="Legend1_MrkEntry0_OutlineColorB" ax:value="0"/>
  <ax:ocxPr ax:name="Legend1_MrkEntry0_SizeIsSet" ax:value="3"/>
  <ax:ocxPr ax:name="Legend1_MrkEntry0_SizeUnitType" ax:value="4"/>
  <ax:ocxPr ax:name="Legend1_MrkEntry0_SizeActualUnitType" ax:value="4"/>
  <ax:ocxPr ax:name="Legend1_MrkEntry0_SizeValue" ax:value="2.3255813953"/>
  <ax:ocxPr ax:name="Legend1_MrkEntry0_SizeActualValue" ax:value="2.3255813953"/>
  <ax:ocxPr ax:name="Legend1_MrkEntry0_Symbol" ax:value="21"/>
  <ax:ocxPr ax:name="Legend1_MrkEntry0_Visible" ax:value="1"/>
  <ax:ocxPr ax:name="Anno_Enabled" ax:value="0"/>
</ax:ocx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1293</Words>
  <Characters>7375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fmi</cp:lastModifiedBy>
  <cp:revision>4</cp:revision>
  <dcterms:created xsi:type="dcterms:W3CDTF">2015-03-10T10:38:00Z</dcterms:created>
  <dcterms:modified xsi:type="dcterms:W3CDTF">2015-03-10T10:51:00Z</dcterms:modified>
</cp:coreProperties>
</file>